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Type: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LTS Projects in Progress</w:t>
      </w:r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Title: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Childhood Musicality and Adult Cognition</w:t>
      </w:r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Author: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Daniel </w:t>
      </w:r>
      <w:proofErr w:type="spellStart"/>
      <w:r w:rsidRPr="00AB12B8">
        <w:rPr>
          <w:rFonts w:ascii="Times New Roman" w:eastAsia="Times New Roman" w:hAnsi="Times New Roman" w:cs="Times New Roman"/>
          <w:sz w:val="24"/>
          <w:szCs w:val="24"/>
        </w:rPr>
        <w:t>Gustavson</w:t>
      </w:r>
      <w:proofErr w:type="spellEnd"/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Coauthor: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Naomi Friedman, Mike Stallings, Reyna Gordon (Vanderbilt University)</w:t>
      </w:r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Description: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First, I plan to examine the heritability of music in childhood (age 7-16 music interest and instruments played, and age 12 music aptitude). The primary analyses will focus on examining phenotypic and genetic correlations between childhood music interest/ability and later cognition (focus: executive function and language abilities), mental health (diagnostic interviews), and brain structure. Finally, I may include use data from parents (age 12) to examine gene-environment correlation and interactions.</w:t>
      </w:r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Sample: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LTS</w:t>
      </w:r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Process: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Idea Formulation</w:t>
      </w:r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Start: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5/10/2019</w:t>
      </w:r>
    </w:p>
    <w:p w:rsidR="00AB12B8" w:rsidRPr="00AB12B8" w:rsidRDefault="00AB12B8" w:rsidP="00AB12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 xml:space="preserve">Last: </w:t>
      </w:r>
    </w:p>
    <w:p w:rsidR="00AB12B8" w:rsidRPr="00AB12B8" w:rsidRDefault="00AB12B8" w:rsidP="00AB12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B12B8">
        <w:rPr>
          <w:rFonts w:ascii="Times New Roman" w:eastAsia="Times New Roman" w:hAnsi="Times New Roman" w:cs="Times New Roman"/>
          <w:sz w:val="24"/>
          <w:szCs w:val="24"/>
        </w:rPr>
        <w:t>5/10/2019</w:t>
      </w:r>
    </w:p>
    <w:p w:rsidR="00AB12B8" w:rsidRPr="00AB12B8" w:rsidRDefault="00AB12B8" w:rsidP="00AB12B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B12B8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AB12B8" w:rsidRPr="00AB12B8" w:rsidRDefault="00AB12B8" w:rsidP="00AB12B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AB12B8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D0FB3" w:rsidRDefault="000D0FB3">
      <w:bookmarkStart w:id="0" w:name="_GoBack"/>
      <w:bookmarkEnd w:id="0"/>
    </w:p>
    <w:sectPr w:rsidR="000D0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B8"/>
    <w:rsid w:val="000D0FB3"/>
    <w:rsid w:val="00AB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54098-681C-40A1-B92C-500AC2DFA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0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Paul Corley</dc:creator>
  <cp:keywords/>
  <dc:description/>
  <cp:lastModifiedBy>Robin Paul Corley</cp:lastModifiedBy>
  <cp:revision>1</cp:revision>
  <dcterms:created xsi:type="dcterms:W3CDTF">2021-05-11T20:40:00Z</dcterms:created>
  <dcterms:modified xsi:type="dcterms:W3CDTF">2021-05-11T20:41:00Z</dcterms:modified>
</cp:coreProperties>
</file>