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74599" w14:textId="7846EDD4" w:rsidR="007A2967" w:rsidRDefault="007A2967" w:rsidP="007A2967"/>
    <w:p w14:paraId="6515CB62" w14:textId="0CA721C8" w:rsidR="007A2967" w:rsidRDefault="007A2967" w:rsidP="007A2967">
      <w:pPr>
        <w:pStyle w:val="NormalWeb"/>
      </w:pPr>
      <w:r>
        <w:rPr>
          <w:rFonts w:ascii="TimesNewRomanPS" w:hAnsi="TimesNewRomanPS"/>
          <w:b/>
          <w:bCs/>
          <w:color w:val="021C3F"/>
          <w:sz w:val="32"/>
          <w:szCs w:val="32"/>
        </w:rPr>
        <w:t>Lab</w:t>
      </w:r>
      <w:r w:rsidR="004008A5">
        <w:rPr>
          <w:rFonts w:ascii="TimesNewRomanPS" w:hAnsi="TimesNewRomanPS"/>
          <w:b/>
          <w:bCs/>
          <w:color w:val="021C3F"/>
          <w:sz w:val="32"/>
          <w:szCs w:val="32"/>
        </w:rPr>
        <w:t>: Genomic SEM</w:t>
      </w:r>
      <w:r w:rsidR="005F4890">
        <w:rPr>
          <w:rFonts w:ascii="TimesNewRomanPS" w:hAnsi="TimesNewRomanPS"/>
          <w:b/>
          <w:bCs/>
          <w:color w:val="021C3F"/>
          <w:sz w:val="32"/>
          <w:szCs w:val="32"/>
        </w:rPr>
        <w:t xml:space="preserve"> </w:t>
      </w:r>
    </w:p>
    <w:p w14:paraId="10284F6A" w14:textId="77777777" w:rsidR="004008A5" w:rsidRPr="004008A5" w:rsidRDefault="007A2967" w:rsidP="004008A5">
      <w:pPr>
        <w:pStyle w:val="NormalWeb"/>
        <w:spacing w:before="0" w:beforeAutospacing="0" w:after="0" w:afterAutospacing="0"/>
        <w:rPr>
          <w:rFonts w:ascii="TimesNewRomanPSMT" w:hAnsi="TimesNewRomanPSMT"/>
          <w:sz w:val="22"/>
          <w:szCs w:val="22"/>
        </w:rPr>
      </w:pPr>
      <w:r w:rsidRPr="004008A5">
        <w:rPr>
          <w:rFonts w:ascii="TimesNewRomanPSMT" w:hAnsi="TimesNewRomanPSMT"/>
          <w:sz w:val="22"/>
          <w:szCs w:val="22"/>
        </w:rPr>
        <w:t>Using Genomic SEM to:</w:t>
      </w:r>
    </w:p>
    <w:p w14:paraId="757B3CB1" w14:textId="77777777" w:rsidR="007A2967" w:rsidRPr="004008A5" w:rsidRDefault="007A2967" w:rsidP="004008A5">
      <w:pPr>
        <w:pStyle w:val="NormalWeb"/>
        <w:spacing w:before="0" w:beforeAutospacing="0" w:after="0" w:afterAutospacing="0"/>
        <w:rPr>
          <w:rFonts w:ascii="TimesNewRomanPSMT" w:hAnsi="TimesNewRomanPSMT"/>
          <w:sz w:val="22"/>
          <w:szCs w:val="22"/>
        </w:rPr>
      </w:pPr>
      <w:r w:rsidRPr="004008A5">
        <w:rPr>
          <w:rFonts w:ascii="TimesNewRomanPSMT" w:hAnsi="TimesNewRomanPSMT"/>
          <w:sz w:val="22"/>
          <w:szCs w:val="22"/>
        </w:rPr>
        <w:t>-</w:t>
      </w:r>
      <w:r w:rsidR="007D1065">
        <w:rPr>
          <w:rFonts w:ascii="TimesNewRomanPSMT" w:hAnsi="TimesNewRomanPSMT"/>
          <w:sz w:val="22"/>
          <w:szCs w:val="22"/>
        </w:rPr>
        <w:t>E</w:t>
      </w:r>
      <w:r w:rsidRPr="004008A5">
        <w:rPr>
          <w:rFonts w:ascii="TimesNewRomanPSMT" w:hAnsi="TimesNewRomanPSMT"/>
          <w:sz w:val="22"/>
          <w:szCs w:val="22"/>
        </w:rPr>
        <w:t>stimate a common factor model</w:t>
      </w:r>
    </w:p>
    <w:p w14:paraId="13D4526E" w14:textId="77777777" w:rsidR="004008A5" w:rsidRPr="004008A5" w:rsidRDefault="004008A5" w:rsidP="004008A5">
      <w:pPr>
        <w:pStyle w:val="NormalWeb"/>
        <w:spacing w:before="0" w:beforeAutospacing="0" w:after="0" w:afterAutospacing="0"/>
        <w:rPr>
          <w:rFonts w:ascii="TimesNewRomanPSMT" w:hAnsi="TimesNewRomanPSMT"/>
          <w:sz w:val="22"/>
          <w:szCs w:val="22"/>
        </w:rPr>
      </w:pPr>
    </w:p>
    <w:p w14:paraId="536B10D0" w14:textId="77777777" w:rsidR="007A2967" w:rsidRPr="004008A5" w:rsidRDefault="007A2967" w:rsidP="004008A5">
      <w:pPr>
        <w:pStyle w:val="NormalWeb"/>
        <w:spacing w:before="0" w:beforeAutospacing="0" w:after="0" w:afterAutospacing="0"/>
        <w:rPr>
          <w:rFonts w:ascii="TimesNewRomanPSMT" w:hAnsi="TimesNewRomanPSMT"/>
          <w:sz w:val="22"/>
          <w:szCs w:val="22"/>
        </w:rPr>
      </w:pPr>
      <w:r w:rsidRPr="004008A5">
        <w:rPr>
          <w:rFonts w:ascii="TimesNewRomanPSMT" w:hAnsi="TimesNewRomanPSMT"/>
          <w:sz w:val="22"/>
          <w:szCs w:val="22"/>
        </w:rPr>
        <w:t>-</w:t>
      </w:r>
      <w:r w:rsidR="007D1065">
        <w:rPr>
          <w:rFonts w:ascii="TimesNewRomanPSMT" w:hAnsi="TimesNewRomanPSMT"/>
          <w:sz w:val="22"/>
          <w:szCs w:val="22"/>
        </w:rPr>
        <w:t>R</w:t>
      </w:r>
      <w:r w:rsidRPr="004008A5">
        <w:rPr>
          <w:rFonts w:ascii="TimesNewRomanPSMT" w:hAnsi="TimesNewRomanPSMT"/>
          <w:sz w:val="22"/>
          <w:szCs w:val="22"/>
        </w:rPr>
        <w:t>un a user</w:t>
      </w:r>
      <w:r w:rsidR="007D1065">
        <w:rPr>
          <w:rFonts w:ascii="TimesNewRomanPSMT" w:hAnsi="TimesNewRomanPSMT"/>
          <w:sz w:val="22"/>
          <w:szCs w:val="22"/>
        </w:rPr>
        <w:t xml:space="preserve"> </w:t>
      </w:r>
      <w:r w:rsidRPr="004008A5">
        <w:rPr>
          <w:rFonts w:ascii="TimesNewRomanPSMT" w:hAnsi="TimesNewRomanPSMT"/>
          <w:sz w:val="22"/>
          <w:szCs w:val="22"/>
        </w:rPr>
        <w:t>specified model</w:t>
      </w:r>
    </w:p>
    <w:p w14:paraId="4D70E702" w14:textId="77777777" w:rsidR="004008A5" w:rsidRPr="004008A5" w:rsidRDefault="004008A5" w:rsidP="004008A5">
      <w:pPr>
        <w:pStyle w:val="NormalWeb"/>
        <w:spacing w:before="0" w:beforeAutospacing="0" w:after="0" w:afterAutospacing="0"/>
        <w:rPr>
          <w:rFonts w:ascii="TimesNewRomanPSMT" w:hAnsi="TimesNewRomanPSMT"/>
          <w:sz w:val="22"/>
          <w:szCs w:val="22"/>
        </w:rPr>
      </w:pPr>
    </w:p>
    <w:p w14:paraId="7F5B23B2" w14:textId="77777777" w:rsidR="007A2967" w:rsidRDefault="007A2967" w:rsidP="004008A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4008A5">
        <w:rPr>
          <w:sz w:val="22"/>
          <w:szCs w:val="22"/>
        </w:rPr>
        <w:t>-</w:t>
      </w:r>
      <w:r w:rsidR="007D1065">
        <w:rPr>
          <w:sz w:val="22"/>
          <w:szCs w:val="22"/>
        </w:rPr>
        <w:t>R</w:t>
      </w:r>
      <w:r w:rsidRPr="004008A5">
        <w:rPr>
          <w:sz w:val="22"/>
          <w:szCs w:val="22"/>
        </w:rPr>
        <w:t>un a multivariate GWAS</w:t>
      </w:r>
    </w:p>
    <w:p w14:paraId="66755A0C" w14:textId="77777777" w:rsidR="004008A5" w:rsidRPr="004008A5" w:rsidRDefault="004008A5" w:rsidP="004008A5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3F0C7E43" w14:textId="77777777" w:rsidR="007A2967" w:rsidRDefault="00521CA2" w:rsidP="007A2967">
      <w:pPr>
        <w:pStyle w:val="NormalWeb"/>
      </w:pPr>
      <w:r>
        <w:rPr>
          <w:rFonts w:ascii="TimesNewRomanPS" w:hAnsi="TimesNewRomanPS"/>
          <w:b/>
          <w:bCs/>
          <w:color w:val="021C3F"/>
          <w:sz w:val="26"/>
          <w:szCs w:val="26"/>
        </w:rPr>
        <w:t>Estimate a Common Factor Model</w:t>
      </w:r>
      <w:r w:rsidR="007A2967">
        <w:rPr>
          <w:rFonts w:ascii="TimesNewRomanPS" w:hAnsi="TimesNewRomanPS"/>
          <w:b/>
          <w:bCs/>
          <w:color w:val="021C3F"/>
          <w:sz w:val="26"/>
          <w:szCs w:val="26"/>
        </w:rPr>
        <w:t xml:space="preserve"> </w:t>
      </w:r>
    </w:p>
    <w:p w14:paraId="5D54AC80" w14:textId="77777777" w:rsidR="00521CA2" w:rsidRPr="00F550FA" w:rsidRDefault="00521CA2" w:rsidP="007A2967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b/>
          <w:sz w:val="22"/>
          <w:szCs w:val="22"/>
        </w:rPr>
        <w:t xml:space="preserve">Step </w:t>
      </w:r>
      <w:r w:rsidR="00F550FA">
        <w:rPr>
          <w:rFonts w:ascii="TimesNewRomanPSMT" w:hAnsi="TimesNewRomanPSMT"/>
          <w:b/>
          <w:sz w:val="22"/>
          <w:szCs w:val="22"/>
        </w:rPr>
        <w:t>1</w:t>
      </w:r>
      <w:r>
        <w:rPr>
          <w:rFonts w:ascii="TimesNewRomanPSMT" w:hAnsi="TimesNewRomanPSMT"/>
          <w:b/>
          <w:sz w:val="22"/>
          <w:szCs w:val="22"/>
        </w:rPr>
        <w:t xml:space="preserve">: </w:t>
      </w:r>
      <w:r w:rsidR="004008A5">
        <w:rPr>
          <w:rFonts w:ascii="TimesNewRomanPSMT" w:hAnsi="TimesNewRomanPSMT"/>
          <w:sz w:val="22"/>
          <w:szCs w:val="22"/>
        </w:rPr>
        <w:t>Munge the summary statistics</w:t>
      </w:r>
      <w:r w:rsidR="00F550FA">
        <w:rPr>
          <w:rFonts w:ascii="TimesNewRomanPSMT" w:hAnsi="TimesNewRomanPSMT"/>
          <w:sz w:val="22"/>
          <w:szCs w:val="22"/>
        </w:rPr>
        <w:t xml:space="preserve"> (</w:t>
      </w:r>
      <w:r w:rsidR="00F550FA">
        <w:rPr>
          <w:rFonts w:ascii="TimesNewRomanPSMT" w:hAnsi="TimesNewRomanPSMT"/>
          <w:i/>
          <w:sz w:val="22"/>
          <w:szCs w:val="22"/>
        </w:rPr>
        <w:t>munge</w:t>
      </w:r>
      <w:r w:rsidR="00F550FA">
        <w:rPr>
          <w:rFonts w:ascii="TimesNewRomanPSMT" w:hAnsi="TimesNewRomanPSMT"/>
          <w:sz w:val="22"/>
          <w:szCs w:val="22"/>
        </w:rPr>
        <w:t>)</w:t>
      </w:r>
    </w:p>
    <w:p w14:paraId="146A9460" w14:textId="77777777" w:rsidR="004008A5" w:rsidRPr="00F550FA" w:rsidRDefault="004008A5" w:rsidP="007A2967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b/>
          <w:sz w:val="22"/>
          <w:szCs w:val="22"/>
        </w:rPr>
        <w:t xml:space="preserve">Step </w:t>
      </w:r>
      <w:r w:rsidR="00F550FA">
        <w:rPr>
          <w:rFonts w:ascii="TimesNewRomanPSMT" w:hAnsi="TimesNewRomanPSMT"/>
          <w:b/>
          <w:sz w:val="22"/>
          <w:szCs w:val="22"/>
        </w:rPr>
        <w:t>2</w:t>
      </w:r>
      <w:r>
        <w:rPr>
          <w:rFonts w:ascii="TimesNewRomanPSMT" w:hAnsi="TimesNewRomanPSMT"/>
          <w:b/>
          <w:sz w:val="22"/>
          <w:szCs w:val="22"/>
        </w:rPr>
        <w:t xml:space="preserve">: </w:t>
      </w:r>
      <w:r>
        <w:rPr>
          <w:rFonts w:ascii="TimesNewRomanPSMT" w:hAnsi="TimesNewRomanPSMT"/>
          <w:sz w:val="22"/>
          <w:szCs w:val="22"/>
        </w:rPr>
        <w:t xml:space="preserve">Run multivariable </w:t>
      </w:r>
      <w:proofErr w:type="spellStart"/>
      <w:r>
        <w:rPr>
          <w:rFonts w:ascii="TimesNewRomanPSMT" w:hAnsi="TimesNewRomanPSMT"/>
          <w:sz w:val="22"/>
          <w:szCs w:val="22"/>
        </w:rPr>
        <w:t>ld</w:t>
      </w:r>
      <w:proofErr w:type="spellEnd"/>
      <w:r>
        <w:rPr>
          <w:rFonts w:ascii="TimesNewRomanPSMT" w:hAnsi="TimesNewRomanPSMT"/>
          <w:sz w:val="22"/>
          <w:szCs w:val="22"/>
        </w:rPr>
        <w:t>-score regression</w:t>
      </w:r>
      <w:r w:rsidR="00F550FA">
        <w:rPr>
          <w:rFonts w:ascii="TimesNewRomanPSMT" w:hAnsi="TimesNewRomanPSMT"/>
          <w:sz w:val="22"/>
          <w:szCs w:val="22"/>
        </w:rPr>
        <w:t xml:space="preserve"> (</w:t>
      </w:r>
      <w:proofErr w:type="spellStart"/>
      <w:r w:rsidR="00F550FA">
        <w:rPr>
          <w:rFonts w:ascii="TimesNewRomanPSMT" w:hAnsi="TimesNewRomanPSMT"/>
          <w:i/>
          <w:sz w:val="22"/>
          <w:szCs w:val="22"/>
        </w:rPr>
        <w:t>ldsc</w:t>
      </w:r>
      <w:proofErr w:type="spellEnd"/>
      <w:r w:rsidR="00F550FA">
        <w:rPr>
          <w:rFonts w:ascii="TimesNewRomanPSMT" w:hAnsi="TimesNewRomanPSMT"/>
          <w:sz w:val="22"/>
          <w:szCs w:val="22"/>
        </w:rPr>
        <w:t>)</w:t>
      </w:r>
    </w:p>
    <w:p w14:paraId="57CAF39A" w14:textId="77777777" w:rsidR="004008A5" w:rsidRPr="00F550FA" w:rsidRDefault="004008A5" w:rsidP="007A2967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b/>
          <w:sz w:val="22"/>
          <w:szCs w:val="22"/>
        </w:rPr>
        <w:t xml:space="preserve">Step </w:t>
      </w:r>
      <w:r w:rsidR="00F550FA">
        <w:rPr>
          <w:rFonts w:ascii="TimesNewRomanPSMT" w:hAnsi="TimesNewRomanPSMT"/>
          <w:b/>
          <w:sz w:val="22"/>
          <w:szCs w:val="22"/>
        </w:rPr>
        <w:t>3</w:t>
      </w:r>
      <w:r>
        <w:rPr>
          <w:rFonts w:ascii="TimesNewRomanPSMT" w:hAnsi="TimesNewRomanPSMT"/>
          <w:b/>
          <w:sz w:val="22"/>
          <w:szCs w:val="22"/>
        </w:rPr>
        <w:t xml:space="preserve">: </w:t>
      </w:r>
      <w:r>
        <w:rPr>
          <w:rFonts w:ascii="TimesNewRomanPSMT" w:hAnsi="TimesNewRomanPSMT"/>
          <w:sz w:val="22"/>
          <w:szCs w:val="22"/>
        </w:rPr>
        <w:t xml:space="preserve">Estimate the common factor model </w:t>
      </w:r>
      <w:r w:rsidR="00F550FA">
        <w:rPr>
          <w:rFonts w:ascii="TimesNewRomanPSMT" w:hAnsi="TimesNewRomanPSMT"/>
          <w:sz w:val="22"/>
          <w:szCs w:val="22"/>
        </w:rPr>
        <w:t>(</w:t>
      </w:r>
      <w:proofErr w:type="spellStart"/>
      <w:r w:rsidR="00F550FA">
        <w:rPr>
          <w:rFonts w:ascii="TimesNewRomanPSMT" w:hAnsi="TimesNewRomanPSMT"/>
          <w:i/>
          <w:sz w:val="22"/>
          <w:szCs w:val="22"/>
        </w:rPr>
        <w:t>commonfactor</w:t>
      </w:r>
      <w:proofErr w:type="spellEnd"/>
      <w:r w:rsidR="00F550FA">
        <w:rPr>
          <w:rFonts w:ascii="TimesNewRomanPSMT" w:hAnsi="TimesNewRomanPSMT"/>
          <w:sz w:val="22"/>
          <w:szCs w:val="22"/>
        </w:rPr>
        <w:t>)</w:t>
      </w:r>
    </w:p>
    <w:p w14:paraId="1FF034C9" w14:textId="77777777" w:rsidR="004008A5" w:rsidRPr="004008A5" w:rsidRDefault="004008A5" w:rsidP="007A2967">
      <w:pPr>
        <w:pStyle w:val="NormalWeb"/>
        <w:rPr>
          <w:rFonts w:ascii="TimesNewRomanPSMT" w:hAnsi="TimesNewRomanPSMT"/>
          <w:sz w:val="22"/>
          <w:szCs w:val="22"/>
        </w:rPr>
      </w:pPr>
    </w:p>
    <w:p w14:paraId="5D25D4B1" w14:textId="77777777" w:rsidR="007A2967" w:rsidRDefault="004008A5" w:rsidP="007A2967">
      <w:pPr>
        <w:pStyle w:val="NormalWeb"/>
      </w:pPr>
      <w:r>
        <w:rPr>
          <w:rFonts w:ascii="TimesNewRomanPS" w:hAnsi="TimesNewRomanPS"/>
          <w:b/>
          <w:bCs/>
          <w:color w:val="021C3F"/>
          <w:sz w:val="26"/>
          <w:szCs w:val="26"/>
        </w:rPr>
        <w:t xml:space="preserve">Run a </w:t>
      </w:r>
      <w:r w:rsidR="00F550FA">
        <w:rPr>
          <w:rFonts w:ascii="TimesNewRomanPS" w:hAnsi="TimesNewRomanPS"/>
          <w:b/>
          <w:bCs/>
          <w:color w:val="021C3F"/>
          <w:sz w:val="26"/>
          <w:szCs w:val="26"/>
        </w:rPr>
        <w:t>U</w:t>
      </w:r>
      <w:r>
        <w:rPr>
          <w:rFonts w:ascii="TimesNewRomanPS" w:hAnsi="TimesNewRomanPS"/>
          <w:b/>
          <w:bCs/>
          <w:color w:val="021C3F"/>
          <w:sz w:val="26"/>
          <w:szCs w:val="26"/>
        </w:rPr>
        <w:t xml:space="preserve">ser </w:t>
      </w:r>
      <w:r w:rsidR="00F550FA">
        <w:rPr>
          <w:rFonts w:ascii="TimesNewRomanPS" w:hAnsi="TimesNewRomanPS"/>
          <w:b/>
          <w:bCs/>
          <w:color w:val="021C3F"/>
          <w:sz w:val="26"/>
          <w:szCs w:val="26"/>
        </w:rPr>
        <w:t>S</w:t>
      </w:r>
      <w:r>
        <w:rPr>
          <w:rFonts w:ascii="TimesNewRomanPS" w:hAnsi="TimesNewRomanPS"/>
          <w:b/>
          <w:bCs/>
          <w:color w:val="021C3F"/>
          <w:sz w:val="26"/>
          <w:szCs w:val="26"/>
        </w:rPr>
        <w:t xml:space="preserve">pecified </w:t>
      </w:r>
      <w:r w:rsidR="00F550FA">
        <w:rPr>
          <w:rFonts w:ascii="TimesNewRomanPS" w:hAnsi="TimesNewRomanPS"/>
          <w:b/>
          <w:bCs/>
          <w:color w:val="021C3F"/>
          <w:sz w:val="26"/>
          <w:szCs w:val="26"/>
        </w:rPr>
        <w:t>M</w:t>
      </w:r>
      <w:r>
        <w:rPr>
          <w:rFonts w:ascii="TimesNewRomanPS" w:hAnsi="TimesNewRomanPS"/>
          <w:b/>
          <w:bCs/>
          <w:color w:val="021C3F"/>
          <w:sz w:val="26"/>
          <w:szCs w:val="26"/>
        </w:rPr>
        <w:t xml:space="preserve">odel </w:t>
      </w:r>
    </w:p>
    <w:p w14:paraId="0F5D63B2" w14:textId="77777777" w:rsidR="004008A5" w:rsidRPr="00F550FA" w:rsidRDefault="004008A5" w:rsidP="007A2967">
      <w:pPr>
        <w:pStyle w:val="NormalWeb"/>
        <w:rPr>
          <w:rFonts w:ascii="TimesNewRomanPS" w:hAnsi="TimesNewRomanPS"/>
          <w:bCs/>
          <w:sz w:val="22"/>
          <w:szCs w:val="22"/>
        </w:rPr>
      </w:pPr>
      <w:r>
        <w:rPr>
          <w:rFonts w:ascii="TimesNewRomanPS" w:hAnsi="TimesNewRomanPS"/>
          <w:bCs/>
          <w:sz w:val="22"/>
          <w:szCs w:val="22"/>
        </w:rPr>
        <w:t xml:space="preserve">Follow same </w:t>
      </w:r>
      <w:r w:rsidR="00BE6646" w:rsidRPr="00BE6646">
        <w:rPr>
          <w:rFonts w:ascii="TimesNewRomanPS" w:hAnsi="TimesNewRomanPS"/>
          <w:b/>
          <w:bCs/>
          <w:sz w:val="22"/>
          <w:szCs w:val="22"/>
        </w:rPr>
        <w:t>S</w:t>
      </w:r>
      <w:r w:rsidRPr="00BE6646">
        <w:rPr>
          <w:rFonts w:ascii="TimesNewRomanPS" w:hAnsi="TimesNewRomanPS"/>
          <w:b/>
          <w:bCs/>
          <w:sz w:val="22"/>
          <w:szCs w:val="22"/>
        </w:rPr>
        <w:t>teps 1-</w:t>
      </w:r>
      <w:r w:rsidR="00F550FA" w:rsidRPr="00BE6646">
        <w:rPr>
          <w:rFonts w:ascii="TimesNewRomanPS" w:hAnsi="TimesNewRomanPS"/>
          <w:b/>
          <w:bCs/>
          <w:sz w:val="22"/>
          <w:szCs w:val="22"/>
        </w:rPr>
        <w:t>2</w:t>
      </w:r>
      <w:r w:rsidR="00F550FA">
        <w:rPr>
          <w:rFonts w:ascii="TimesNewRomanPS" w:hAnsi="TimesNewRomanPS"/>
          <w:bCs/>
          <w:sz w:val="22"/>
          <w:szCs w:val="22"/>
        </w:rPr>
        <w:t xml:space="preserve"> </w:t>
      </w:r>
      <w:r>
        <w:rPr>
          <w:rFonts w:ascii="TimesNewRomanPS" w:hAnsi="TimesNewRomanPS"/>
          <w:bCs/>
          <w:sz w:val="22"/>
          <w:szCs w:val="22"/>
        </w:rPr>
        <w:t xml:space="preserve">for common factor model, but specify your own model for </w:t>
      </w:r>
      <w:r w:rsidR="00BE6646" w:rsidRPr="00BE6646">
        <w:rPr>
          <w:rFonts w:ascii="TimesNewRomanPS" w:hAnsi="TimesNewRomanPS"/>
          <w:b/>
          <w:bCs/>
          <w:sz w:val="22"/>
          <w:szCs w:val="22"/>
        </w:rPr>
        <w:t>S</w:t>
      </w:r>
      <w:r w:rsidRPr="00BE6646">
        <w:rPr>
          <w:rFonts w:ascii="TimesNewRomanPS" w:hAnsi="TimesNewRomanPS"/>
          <w:b/>
          <w:bCs/>
          <w:sz w:val="22"/>
          <w:szCs w:val="22"/>
        </w:rPr>
        <w:t xml:space="preserve">tep </w:t>
      </w:r>
      <w:r w:rsidR="00F550FA" w:rsidRPr="00BE6646">
        <w:rPr>
          <w:rFonts w:ascii="TimesNewRomanPS" w:hAnsi="TimesNewRomanPS"/>
          <w:b/>
          <w:bCs/>
          <w:sz w:val="22"/>
          <w:szCs w:val="22"/>
        </w:rPr>
        <w:t>3</w:t>
      </w:r>
      <w:r w:rsidR="00F550FA">
        <w:rPr>
          <w:rFonts w:ascii="TimesNewRomanPS" w:hAnsi="TimesNewRomanPS"/>
          <w:bCs/>
          <w:sz w:val="22"/>
          <w:szCs w:val="22"/>
        </w:rPr>
        <w:t xml:space="preserve"> (</w:t>
      </w:r>
      <w:proofErr w:type="spellStart"/>
      <w:r w:rsidR="00F550FA">
        <w:rPr>
          <w:rFonts w:ascii="TimesNewRomanPS" w:hAnsi="TimesNewRomanPS"/>
          <w:bCs/>
          <w:i/>
          <w:sz w:val="22"/>
          <w:szCs w:val="22"/>
        </w:rPr>
        <w:t>usermodel</w:t>
      </w:r>
      <w:proofErr w:type="spellEnd"/>
      <w:r w:rsidR="00F550FA">
        <w:rPr>
          <w:rFonts w:ascii="TimesNewRomanPS" w:hAnsi="TimesNewRomanPS"/>
          <w:bCs/>
          <w:sz w:val="22"/>
          <w:szCs w:val="22"/>
        </w:rPr>
        <w:t>)</w:t>
      </w:r>
    </w:p>
    <w:p w14:paraId="0CC64B88" w14:textId="77777777" w:rsidR="004008A5" w:rsidRPr="004008A5" w:rsidRDefault="004008A5" w:rsidP="007A2967">
      <w:pPr>
        <w:pStyle w:val="NormalWeb"/>
        <w:rPr>
          <w:rFonts w:ascii="TimesNewRomanPS" w:hAnsi="TimesNewRomanPS"/>
          <w:bCs/>
          <w:sz w:val="22"/>
          <w:szCs w:val="22"/>
        </w:rPr>
      </w:pPr>
    </w:p>
    <w:p w14:paraId="2E4C45CC" w14:textId="77777777" w:rsidR="007A2967" w:rsidRDefault="004008A5" w:rsidP="007A2967">
      <w:pPr>
        <w:pStyle w:val="NormalWeb"/>
        <w:rPr>
          <w:rFonts w:ascii="TimesNewRomanPS" w:hAnsi="TimesNewRomanPS"/>
          <w:b/>
          <w:bCs/>
          <w:color w:val="021C3F"/>
          <w:sz w:val="26"/>
          <w:szCs w:val="26"/>
        </w:rPr>
      </w:pPr>
      <w:r>
        <w:rPr>
          <w:rFonts w:ascii="TimesNewRomanPS" w:hAnsi="TimesNewRomanPS"/>
          <w:b/>
          <w:bCs/>
          <w:color w:val="021C3F"/>
          <w:sz w:val="26"/>
          <w:szCs w:val="26"/>
        </w:rPr>
        <w:t xml:space="preserve">Multivariate GWAS in Genomic SEM </w:t>
      </w:r>
    </w:p>
    <w:p w14:paraId="3F1E6F16" w14:textId="77777777" w:rsidR="004008A5" w:rsidRPr="00F550FA" w:rsidRDefault="004008A5" w:rsidP="004008A5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b/>
          <w:sz w:val="22"/>
          <w:szCs w:val="22"/>
        </w:rPr>
        <w:t xml:space="preserve">Step </w:t>
      </w:r>
      <w:r w:rsidR="00F550FA">
        <w:rPr>
          <w:rFonts w:ascii="TimesNewRomanPSMT" w:hAnsi="TimesNewRomanPSMT"/>
          <w:b/>
          <w:sz w:val="22"/>
          <w:szCs w:val="22"/>
        </w:rPr>
        <w:t>1</w:t>
      </w:r>
      <w:r>
        <w:rPr>
          <w:rFonts w:ascii="TimesNewRomanPSMT" w:hAnsi="TimesNewRomanPSMT"/>
          <w:b/>
          <w:sz w:val="22"/>
          <w:szCs w:val="22"/>
        </w:rPr>
        <w:t xml:space="preserve">: </w:t>
      </w:r>
      <w:r>
        <w:rPr>
          <w:rFonts w:ascii="TimesNewRomanPSMT" w:hAnsi="TimesNewRomanPSMT"/>
          <w:sz w:val="22"/>
          <w:szCs w:val="22"/>
        </w:rPr>
        <w:t>Munge the summary statistics</w:t>
      </w:r>
      <w:r w:rsidR="00F550FA">
        <w:rPr>
          <w:rFonts w:ascii="TimesNewRomanPSMT" w:hAnsi="TimesNewRomanPSMT"/>
          <w:sz w:val="22"/>
          <w:szCs w:val="22"/>
        </w:rPr>
        <w:t xml:space="preserve"> (</w:t>
      </w:r>
      <w:r w:rsidR="00F550FA">
        <w:rPr>
          <w:rFonts w:ascii="TimesNewRomanPSMT" w:hAnsi="TimesNewRomanPSMT"/>
          <w:i/>
          <w:sz w:val="22"/>
          <w:szCs w:val="22"/>
        </w:rPr>
        <w:t>munge</w:t>
      </w:r>
      <w:r w:rsidR="00F550FA">
        <w:rPr>
          <w:rFonts w:ascii="TimesNewRomanPSMT" w:hAnsi="TimesNewRomanPSMT"/>
          <w:sz w:val="22"/>
          <w:szCs w:val="22"/>
        </w:rPr>
        <w:t>)</w:t>
      </w:r>
    </w:p>
    <w:p w14:paraId="0D987FE1" w14:textId="77777777" w:rsidR="004008A5" w:rsidRPr="00F550FA" w:rsidRDefault="004008A5" w:rsidP="004008A5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b/>
          <w:sz w:val="22"/>
          <w:szCs w:val="22"/>
        </w:rPr>
        <w:t xml:space="preserve">Step </w:t>
      </w:r>
      <w:r w:rsidR="00F550FA">
        <w:rPr>
          <w:rFonts w:ascii="TimesNewRomanPSMT" w:hAnsi="TimesNewRomanPSMT"/>
          <w:b/>
          <w:sz w:val="22"/>
          <w:szCs w:val="22"/>
        </w:rPr>
        <w:t>2</w:t>
      </w:r>
      <w:r>
        <w:rPr>
          <w:rFonts w:ascii="TimesNewRomanPSMT" w:hAnsi="TimesNewRomanPSMT"/>
          <w:b/>
          <w:sz w:val="22"/>
          <w:szCs w:val="22"/>
        </w:rPr>
        <w:t xml:space="preserve">: </w:t>
      </w:r>
      <w:r>
        <w:rPr>
          <w:rFonts w:ascii="TimesNewRomanPSMT" w:hAnsi="TimesNewRomanPSMT"/>
          <w:sz w:val="22"/>
          <w:szCs w:val="22"/>
        </w:rPr>
        <w:t xml:space="preserve">Run multivariable </w:t>
      </w:r>
      <w:proofErr w:type="spellStart"/>
      <w:r>
        <w:rPr>
          <w:rFonts w:ascii="TimesNewRomanPSMT" w:hAnsi="TimesNewRomanPSMT"/>
          <w:sz w:val="22"/>
          <w:szCs w:val="22"/>
        </w:rPr>
        <w:t>ld</w:t>
      </w:r>
      <w:proofErr w:type="spellEnd"/>
      <w:r>
        <w:rPr>
          <w:rFonts w:ascii="TimesNewRomanPSMT" w:hAnsi="TimesNewRomanPSMT"/>
          <w:sz w:val="22"/>
          <w:szCs w:val="22"/>
        </w:rPr>
        <w:t>-score regression</w:t>
      </w:r>
      <w:r w:rsidR="00F550FA">
        <w:rPr>
          <w:rFonts w:ascii="TimesNewRomanPSMT" w:hAnsi="TimesNewRomanPSMT"/>
          <w:sz w:val="22"/>
          <w:szCs w:val="22"/>
        </w:rPr>
        <w:t xml:space="preserve"> (</w:t>
      </w:r>
      <w:proofErr w:type="spellStart"/>
      <w:r w:rsidR="00F550FA">
        <w:rPr>
          <w:rFonts w:ascii="TimesNewRomanPSMT" w:hAnsi="TimesNewRomanPSMT"/>
          <w:i/>
          <w:sz w:val="22"/>
          <w:szCs w:val="22"/>
        </w:rPr>
        <w:t>ldsc</w:t>
      </w:r>
      <w:proofErr w:type="spellEnd"/>
      <w:r w:rsidR="00F550FA">
        <w:rPr>
          <w:rFonts w:ascii="TimesNewRomanPSMT" w:hAnsi="TimesNewRomanPSMT"/>
          <w:sz w:val="22"/>
          <w:szCs w:val="22"/>
        </w:rPr>
        <w:t>)</w:t>
      </w:r>
    </w:p>
    <w:p w14:paraId="2E6E88E5" w14:textId="77777777" w:rsidR="004008A5" w:rsidRPr="00F550FA" w:rsidRDefault="004008A5" w:rsidP="004008A5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b/>
          <w:sz w:val="22"/>
          <w:szCs w:val="22"/>
        </w:rPr>
        <w:t xml:space="preserve">Step </w:t>
      </w:r>
      <w:r w:rsidR="00F550FA">
        <w:rPr>
          <w:rFonts w:ascii="TimesNewRomanPSMT" w:hAnsi="TimesNewRomanPSMT"/>
          <w:b/>
          <w:sz w:val="22"/>
          <w:szCs w:val="22"/>
        </w:rPr>
        <w:t>3</w:t>
      </w:r>
      <w:r>
        <w:rPr>
          <w:rFonts w:ascii="TimesNewRomanPSMT" w:hAnsi="TimesNewRomanPSMT"/>
          <w:b/>
          <w:sz w:val="22"/>
          <w:szCs w:val="22"/>
        </w:rPr>
        <w:t xml:space="preserve">: </w:t>
      </w:r>
      <w:r>
        <w:rPr>
          <w:rFonts w:ascii="TimesNewRomanPSMT" w:hAnsi="TimesNewRomanPSMT"/>
          <w:sz w:val="22"/>
          <w:szCs w:val="22"/>
        </w:rPr>
        <w:t>Prepare the summary statistics for GWAS</w:t>
      </w:r>
      <w:r w:rsidR="00F550FA">
        <w:rPr>
          <w:rFonts w:ascii="TimesNewRomanPSMT" w:hAnsi="TimesNewRomanPSMT"/>
          <w:sz w:val="22"/>
          <w:szCs w:val="22"/>
        </w:rPr>
        <w:t xml:space="preserve"> (</w:t>
      </w:r>
      <w:proofErr w:type="spellStart"/>
      <w:r w:rsidR="00F550FA">
        <w:rPr>
          <w:rFonts w:ascii="TimesNewRomanPSMT" w:hAnsi="TimesNewRomanPSMT"/>
          <w:i/>
          <w:sz w:val="22"/>
          <w:szCs w:val="22"/>
        </w:rPr>
        <w:t>sumstats</w:t>
      </w:r>
      <w:proofErr w:type="spellEnd"/>
      <w:r w:rsidR="00F550FA">
        <w:rPr>
          <w:rFonts w:ascii="TimesNewRomanPSMT" w:hAnsi="TimesNewRomanPSMT"/>
          <w:sz w:val="22"/>
          <w:szCs w:val="22"/>
        </w:rPr>
        <w:t>)</w:t>
      </w:r>
    </w:p>
    <w:p w14:paraId="022272D3" w14:textId="1AE1B9FC" w:rsidR="004008A5" w:rsidRPr="00F550FA" w:rsidRDefault="004008A5" w:rsidP="007A2967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b/>
          <w:sz w:val="22"/>
          <w:szCs w:val="22"/>
        </w:rPr>
        <w:t xml:space="preserve">Step </w:t>
      </w:r>
      <w:r w:rsidR="00143D73">
        <w:rPr>
          <w:rFonts w:ascii="TimesNewRomanPSMT" w:hAnsi="TimesNewRomanPSMT"/>
          <w:b/>
          <w:sz w:val="22"/>
          <w:szCs w:val="22"/>
        </w:rPr>
        <w:t>4</w:t>
      </w:r>
      <w:r>
        <w:rPr>
          <w:rFonts w:ascii="TimesNewRomanPSMT" w:hAnsi="TimesNewRomanPSMT"/>
          <w:b/>
          <w:sz w:val="22"/>
          <w:szCs w:val="22"/>
        </w:rPr>
        <w:t xml:space="preserve">: </w:t>
      </w:r>
      <w:r>
        <w:rPr>
          <w:rFonts w:ascii="TimesNewRomanPSMT" w:hAnsi="TimesNewRomanPSMT"/>
          <w:sz w:val="22"/>
          <w:szCs w:val="22"/>
        </w:rPr>
        <w:t>Run the multivariate GWAS</w:t>
      </w:r>
      <w:r w:rsidR="00F550FA">
        <w:rPr>
          <w:rFonts w:ascii="TimesNewRomanPSMT" w:hAnsi="TimesNewRomanPSMT"/>
          <w:sz w:val="22"/>
          <w:szCs w:val="22"/>
        </w:rPr>
        <w:t xml:space="preserve"> (</w:t>
      </w:r>
      <w:proofErr w:type="spellStart"/>
      <w:r w:rsidR="00F550FA">
        <w:rPr>
          <w:rFonts w:ascii="TimesNewRomanPSMT" w:hAnsi="TimesNewRomanPSMT"/>
          <w:i/>
          <w:sz w:val="22"/>
          <w:szCs w:val="22"/>
        </w:rPr>
        <w:t>commonfactorGWAS</w:t>
      </w:r>
      <w:proofErr w:type="spellEnd"/>
      <w:r w:rsidR="00F550FA">
        <w:rPr>
          <w:rFonts w:ascii="TimesNewRomanPSMT" w:hAnsi="TimesNewRomanPSMT"/>
          <w:i/>
          <w:sz w:val="22"/>
          <w:szCs w:val="22"/>
        </w:rPr>
        <w:t xml:space="preserve"> </w:t>
      </w:r>
      <w:r w:rsidR="00F550FA">
        <w:rPr>
          <w:rFonts w:ascii="TimesNewRomanPSMT" w:hAnsi="TimesNewRomanPSMT"/>
          <w:sz w:val="22"/>
          <w:szCs w:val="22"/>
        </w:rPr>
        <w:t xml:space="preserve">or </w:t>
      </w:r>
      <w:proofErr w:type="spellStart"/>
      <w:r w:rsidR="00F550FA">
        <w:rPr>
          <w:rFonts w:ascii="TimesNewRomanPSMT" w:hAnsi="TimesNewRomanPSMT"/>
          <w:i/>
          <w:sz w:val="22"/>
          <w:szCs w:val="22"/>
        </w:rPr>
        <w:t>userGWAS</w:t>
      </w:r>
      <w:proofErr w:type="spellEnd"/>
      <w:r w:rsidR="00F550FA">
        <w:rPr>
          <w:rFonts w:ascii="TimesNewRomanPSMT" w:hAnsi="TimesNewRomanPSMT"/>
          <w:sz w:val="22"/>
          <w:szCs w:val="22"/>
        </w:rPr>
        <w:t>)</w:t>
      </w:r>
    </w:p>
    <w:p w14:paraId="7E9BBC46" w14:textId="6572EEC2" w:rsidR="007A2967" w:rsidRDefault="007A2967" w:rsidP="007A2967"/>
    <w:p w14:paraId="053E713B" w14:textId="478A955D" w:rsidR="007A631A" w:rsidRDefault="007A631A" w:rsidP="007A2967"/>
    <w:p w14:paraId="2A90DBB7" w14:textId="1249C789" w:rsidR="007A631A" w:rsidRDefault="007A631A" w:rsidP="007A2967"/>
    <w:p w14:paraId="33789442" w14:textId="33DC7860" w:rsidR="007A631A" w:rsidRDefault="007A631A" w:rsidP="007A2967"/>
    <w:p w14:paraId="2C02D0E5" w14:textId="0314A8C1" w:rsidR="007A631A" w:rsidRDefault="007A631A" w:rsidP="007A2967"/>
    <w:p w14:paraId="4A9A9322" w14:textId="77777777" w:rsidR="007A631A" w:rsidRDefault="007A631A" w:rsidP="007A2967"/>
    <w:p w14:paraId="1C0642E8" w14:textId="77777777" w:rsidR="00143D73" w:rsidRDefault="00143D73" w:rsidP="007A2967">
      <w:pPr>
        <w:pStyle w:val="NormalWeb"/>
        <w:rPr>
          <w:rFonts w:ascii="TimesNewRomanPS" w:hAnsi="TimesNewRomanPS"/>
          <w:b/>
          <w:bCs/>
          <w:color w:val="021C3F"/>
          <w:sz w:val="26"/>
          <w:szCs w:val="26"/>
        </w:rPr>
      </w:pPr>
    </w:p>
    <w:p w14:paraId="698FCA02" w14:textId="7DFA4A9E" w:rsidR="00FD07FB" w:rsidRDefault="00CB6B77" w:rsidP="007A2967">
      <w:pPr>
        <w:pStyle w:val="NormalWeb"/>
        <w:rPr>
          <w:noProof/>
        </w:rPr>
      </w:pPr>
      <w:r w:rsidRPr="00AC59BE">
        <w:rPr>
          <w:rFonts w:ascii="TimesNewRomanPSMT" w:hAnsi="TimesNewRomanPSMT"/>
          <w:b/>
        </w:rPr>
        <w:lastRenderedPageBreak/>
        <w:t>Step 0:</w:t>
      </w:r>
      <w:r w:rsidRPr="00AC59BE">
        <w:rPr>
          <w:rFonts w:ascii="TimesNewRomanPSMT" w:hAnsi="TimesNewRomanPSMT"/>
        </w:rPr>
        <w:t xml:space="preserve"> Start up an R session</w:t>
      </w:r>
      <w:r>
        <w:rPr>
          <w:rFonts w:ascii="TimesNewRomanPSMT" w:hAnsi="TimesNewRomanPSMT"/>
          <w:sz w:val="22"/>
          <w:szCs w:val="22"/>
        </w:rPr>
        <w:t xml:space="preserve">, copy over workshop materials into your folder, and load in </w:t>
      </w:r>
      <w:proofErr w:type="spellStart"/>
      <w:r>
        <w:rPr>
          <w:rFonts w:ascii="TimesNewRomanPSMT" w:hAnsi="TimesNewRomanPSMT"/>
          <w:sz w:val="22"/>
          <w:szCs w:val="22"/>
        </w:rPr>
        <w:t>GenomicSEM</w:t>
      </w:r>
      <w:proofErr w:type="spellEnd"/>
      <w:r>
        <w:rPr>
          <w:rFonts w:ascii="TimesNewRomanPSMT" w:hAnsi="TimesNewRomanPSMT"/>
          <w:sz w:val="22"/>
          <w:szCs w:val="22"/>
        </w:rPr>
        <w:t xml:space="preserve"> </w:t>
      </w:r>
      <w:r>
        <w:rPr>
          <w:noProof/>
        </w:rPr>
        <w:t xml:space="preserve"> </w:t>
      </w:r>
    </w:p>
    <w:p w14:paraId="518A172F" w14:textId="04ECA7E7" w:rsidR="00E7604C" w:rsidRDefault="00E7604C" w:rsidP="007A2967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654B0857" wp14:editId="723F6402">
            <wp:extent cx="4946469" cy="279031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576" cy="27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CF68" w14:textId="4350B827" w:rsidR="007A2967" w:rsidRPr="00793039" w:rsidRDefault="004008A5" w:rsidP="007A2967">
      <w:pPr>
        <w:pStyle w:val="NormalWeb"/>
        <w:rPr>
          <w:noProof/>
        </w:rPr>
      </w:pPr>
      <w:r>
        <w:rPr>
          <w:rFonts w:ascii="TimesNewRomanPS" w:hAnsi="TimesNewRomanPS"/>
          <w:b/>
          <w:bCs/>
          <w:color w:val="021C3F"/>
          <w:sz w:val="26"/>
          <w:szCs w:val="26"/>
        </w:rPr>
        <w:t xml:space="preserve">Estimate a Common Factor Model </w:t>
      </w:r>
    </w:p>
    <w:p w14:paraId="566CA424" w14:textId="701CB316" w:rsidR="00AC59BE" w:rsidRDefault="007A2967" w:rsidP="00CB6B77">
      <w:pPr>
        <w:pStyle w:val="NormalWeb"/>
      </w:pPr>
      <w:r w:rsidRPr="00AC59BE">
        <w:rPr>
          <w:rFonts w:ascii="TimesNewRomanPS" w:hAnsi="TimesNewRomanPS"/>
          <w:b/>
          <w:bCs/>
          <w:color w:val="BF0000"/>
        </w:rPr>
        <w:t>ACTIVITY</w:t>
      </w:r>
      <w:r w:rsidRPr="00AC59BE">
        <w:rPr>
          <w:rFonts w:ascii="TimesNewRomanPSMT" w:hAnsi="TimesNewRomanPSMT"/>
        </w:rPr>
        <w:t xml:space="preserve">: </w:t>
      </w:r>
      <w:r w:rsidR="00864054" w:rsidRPr="00AC59BE">
        <w:rPr>
          <w:rFonts w:ascii="TimesNewRomanPSMT" w:hAnsi="TimesNewRomanPSMT"/>
        </w:rPr>
        <w:t xml:space="preserve">Fit a common factor model for </w:t>
      </w:r>
      <w:r w:rsidR="00CA613F" w:rsidRPr="00AC59BE">
        <w:rPr>
          <w:rFonts w:ascii="TimesNewRomanPSMT" w:hAnsi="TimesNewRomanPSMT"/>
        </w:rPr>
        <w:t>three psychiatric traits</w:t>
      </w:r>
      <w:r w:rsidR="00EF2DA4" w:rsidRPr="00AC59BE">
        <w:rPr>
          <w:rFonts w:ascii="TimesNewRomanPSMT" w:hAnsi="TimesNewRomanPSMT"/>
        </w:rPr>
        <w:t>: Schizophrenia, Bipolar Disorder and Major Depressive Disorder</w:t>
      </w:r>
    </w:p>
    <w:p w14:paraId="20E1E859" w14:textId="2A617D26" w:rsidR="00F550FA" w:rsidRPr="007A631A" w:rsidRDefault="00F550FA" w:rsidP="00F550FA">
      <w:pPr>
        <w:rPr>
          <w:rFonts w:ascii="Times New Roman" w:hAnsi="Times New Roman" w:cs="Times New Roman"/>
          <w:b/>
        </w:rPr>
      </w:pPr>
      <w:r w:rsidRPr="00121EDB">
        <w:rPr>
          <w:rFonts w:ascii="Times New Roman" w:hAnsi="Times New Roman" w:cs="Times New Roman"/>
          <w:b/>
        </w:rPr>
        <w:t>Step 1:</w:t>
      </w:r>
      <w:r>
        <w:rPr>
          <w:rFonts w:ascii="Times New Roman" w:hAnsi="Times New Roman" w:cs="Times New Roman"/>
        </w:rPr>
        <w:t xml:space="preserve"> Munge the three provided summary statistics</w:t>
      </w:r>
      <w:r w:rsidR="007D1065">
        <w:rPr>
          <w:rFonts w:ascii="Times New Roman" w:hAnsi="Times New Roman" w:cs="Times New Roman"/>
        </w:rPr>
        <w:t xml:space="preserve"> using the </w:t>
      </w:r>
      <w:r w:rsidR="007D1065">
        <w:rPr>
          <w:rFonts w:ascii="Times New Roman" w:hAnsi="Times New Roman" w:cs="Times New Roman"/>
          <w:i/>
        </w:rPr>
        <w:t xml:space="preserve">munge </w:t>
      </w:r>
      <w:r w:rsidR="007D1065">
        <w:rPr>
          <w:rFonts w:ascii="Times New Roman" w:hAnsi="Times New Roman" w:cs="Times New Roman"/>
        </w:rPr>
        <w:t>function</w:t>
      </w:r>
      <w:r w:rsidR="007A631A">
        <w:rPr>
          <w:rFonts w:ascii="Times New Roman" w:hAnsi="Times New Roman" w:cs="Times New Roman"/>
        </w:rPr>
        <w:t xml:space="preserve"> </w:t>
      </w:r>
    </w:p>
    <w:p w14:paraId="159B6E0F" w14:textId="07CD2F3F" w:rsidR="007D1065" w:rsidRPr="007D1065" w:rsidRDefault="007D1065" w:rsidP="00F550FA">
      <w:pPr>
        <w:pStyle w:val="NormalWeb"/>
        <w:rPr>
          <w:i/>
        </w:rPr>
      </w:pPr>
      <w:r w:rsidRPr="007D1065">
        <w:rPr>
          <w:i/>
        </w:rPr>
        <w:t>*Note that all code provided for Genomic SEM below is written in R.</w:t>
      </w:r>
    </w:p>
    <w:p w14:paraId="11914EDE" w14:textId="77777777" w:rsidR="008872B9" w:rsidRDefault="00BD5E11" w:rsidP="008872B9">
      <w:pPr>
        <w:pStyle w:val="NormalWeb"/>
        <w:spacing w:before="0" w:beforeAutospacing="0" w:after="0" w:afterAutospacing="0"/>
        <w:rPr>
          <w:color w:val="FF0000"/>
        </w:rPr>
      </w:pPr>
      <w:r w:rsidRPr="00BD5E11">
        <w:rPr>
          <w:noProof/>
        </w:rPr>
        <w:drawing>
          <wp:inline distT="0" distB="0" distL="0" distR="0" wp14:anchorId="4B1FD072" wp14:editId="026F3D7A">
            <wp:extent cx="5943600" cy="2010410"/>
            <wp:effectExtent l="0" t="0" r="0" b="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3731E51-4264-514A-97A3-9DB00F5D0F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3731E51-4264-514A-97A3-9DB00F5D0F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2B9">
        <w:rPr>
          <w:color w:val="FF0000"/>
        </w:rPr>
        <w:t>Now open the .log file produced by munge to answer questions below:</w:t>
      </w:r>
    </w:p>
    <w:p w14:paraId="0E498BE2" w14:textId="0C46C21B" w:rsidR="00CA613F" w:rsidRPr="008872B9" w:rsidRDefault="008D54D5" w:rsidP="008872B9">
      <w:pPr>
        <w:pStyle w:val="NormalWeb"/>
        <w:spacing w:before="0" w:beforeAutospacing="0" w:after="0" w:afterAutospacing="0"/>
        <w:rPr>
          <w:color w:val="FF0000"/>
        </w:rPr>
      </w:pPr>
      <w:r w:rsidRPr="008D54D5">
        <w:rPr>
          <w:color w:val="FF0000"/>
        </w:rPr>
        <w:t>Checking Understanding Questions</w:t>
      </w:r>
      <w:r>
        <w:rPr>
          <w:color w:val="FF0000"/>
        </w:rPr>
        <w:t xml:space="preserve"> (to discuss as group)</w:t>
      </w:r>
      <w:r w:rsidRPr="008D54D5">
        <w:rPr>
          <w:color w:val="FF0000"/>
        </w:rPr>
        <w:t>:</w:t>
      </w:r>
    </w:p>
    <w:p w14:paraId="304E576E" w14:textId="51BFF27F" w:rsidR="008D54D5" w:rsidRDefault="00B56179" w:rsidP="008872B9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How many SNPs are left for MDD?</w:t>
      </w:r>
    </w:p>
    <w:p w14:paraId="4BC6D8A3" w14:textId="5E40F022" w:rsidR="00B56179" w:rsidRDefault="00B56179" w:rsidP="008872B9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How many SNPs are pruned for imputation quality (INFO score) for SCZ?</w:t>
      </w:r>
    </w:p>
    <w:p w14:paraId="7C49404F" w14:textId="7AD7A53F" w:rsidR="00B56179" w:rsidRPr="008D54D5" w:rsidRDefault="00B56179" w:rsidP="008D54D5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How many rows are removed from BIP due to low minor allele frequency (MAF)?</w:t>
      </w:r>
    </w:p>
    <w:p w14:paraId="5E3D5695" w14:textId="672C8270" w:rsidR="00EF2DA4" w:rsidRDefault="00EF2DA4" w:rsidP="007A2967">
      <w:pPr>
        <w:rPr>
          <w:rFonts w:ascii="Times New Roman" w:hAnsi="Times New Roman" w:cs="Times New Roman"/>
        </w:rPr>
      </w:pPr>
      <w:r w:rsidRPr="00121EDB">
        <w:rPr>
          <w:rFonts w:ascii="Times New Roman" w:hAnsi="Times New Roman" w:cs="Times New Roman"/>
          <w:b/>
        </w:rPr>
        <w:lastRenderedPageBreak/>
        <w:t>Step 2:</w:t>
      </w:r>
      <w:r w:rsidRPr="00121EDB">
        <w:rPr>
          <w:rFonts w:ascii="Times New Roman" w:hAnsi="Times New Roman" w:cs="Times New Roman"/>
        </w:rPr>
        <w:t xml:space="preserve"> Run multivariable LD-Score Regression</w:t>
      </w:r>
      <w:r w:rsidR="00121EDB">
        <w:rPr>
          <w:rFonts w:ascii="Times New Roman" w:hAnsi="Times New Roman" w:cs="Times New Roman"/>
        </w:rPr>
        <w:t xml:space="preserve">. </w:t>
      </w:r>
      <w:r w:rsidRPr="00121EDB">
        <w:rPr>
          <w:rFonts w:ascii="Times New Roman" w:hAnsi="Times New Roman" w:cs="Times New Roman"/>
        </w:rPr>
        <w:t xml:space="preserve">We specifically use </w:t>
      </w:r>
      <w:r w:rsidR="007D1065">
        <w:rPr>
          <w:rFonts w:ascii="Times New Roman" w:hAnsi="Times New Roman" w:cs="Times New Roman"/>
        </w:rPr>
        <w:t xml:space="preserve">the </w:t>
      </w:r>
      <w:proofErr w:type="spellStart"/>
      <w:r w:rsidR="007D1065">
        <w:rPr>
          <w:rFonts w:ascii="Times New Roman" w:hAnsi="Times New Roman" w:cs="Times New Roman"/>
          <w:i/>
        </w:rPr>
        <w:t>ldsc</w:t>
      </w:r>
      <w:proofErr w:type="spellEnd"/>
      <w:r w:rsidR="007D1065">
        <w:rPr>
          <w:rFonts w:ascii="Times New Roman" w:hAnsi="Times New Roman" w:cs="Times New Roman"/>
          <w:i/>
        </w:rPr>
        <w:t xml:space="preserve"> </w:t>
      </w:r>
      <w:r w:rsidR="007D1065">
        <w:rPr>
          <w:rFonts w:ascii="Times New Roman" w:hAnsi="Times New Roman" w:cs="Times New Roman"/>
        </w:rPr>
        <w:t xml:space="preserve">function from </w:t>
      </w:r>
      <w:r w:rsidRPr="00121EDB">
        <w:rPr>
          <w:rFonts w:ascii="Times New Roman" w:hAnsi="Times New Roman" w:cs="Times New Roman"/>
        </w:rPr>
        <w:t xml:space="preserve">Genomic SEM </w:t>
      </w:r>
      <w:r w:rsidR="007D1065">
        <w:rPr>
          <w:rFonts w:ascii="Times New Roman" w:hAnsi="Times New Roman" w:cs="Times New Roman"/>
        </w:rPr>
        <w:t>as this accounts for sample overlap</w:t>
      </w:r>
      <w:r w:rsidR="00EB61DA">
        <w:rPr>
          <w:rFonts w:ascii="Times New Roman" w:hAnsi="Times New Roman" w:cs="Times New Roman"/>
        </w:rPr>
        <w:t xml:space="preserve"> </w:t>
      </w:r>
    </w:p>
    <w:p w14:paraId="722F87EA" w14:textId="3194F40E" w:rsidR="00121EDB" w:rsidRPr="00121EDB" w:rsidRDefault="00121EDB" w:rsidP="007A2967">
      <w:pPr>
        <w:rPr>
          <w:rFonts w:ascii="Times New Roman" w:hAnsi="Times New Roman" w:cs="Times New Roman"/>
        </w:rPr>
      </w:pPr>
    </w:p>
    <w:p w14:paraId="247E0A87" w14:textId="1C9C39D9" w:rsidR="007A2967" w:rsidRDefault="00BD5E11" w:rsidP="007A2967">
      <w:r w:rsidRPr="00BD5E11">
        <w:rPr>
          <w:noProof/>
        </w:rPr>
        <w:drawing>
          <wp:inline distT="0" distB="0" distL="0" distR="0" wp14:anchorId="3063F7E0" wp14:editId="365A744C">
            <wp:extent cx="5943600" cy="2472055"/>
            <wp:effectExtent l="0" t="0" r="0" b="4445"/>
            <wp:docPr id="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20473C0-5E92-8749-BA0D-A07BBF1B1C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20473C0-5E92-8749-BA0D-A07BBF1B1C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C809" w14:textId="319E7580" w:rsidR="00121EDB" w:rsidRDefault="00121EDB" w:rsidP="007A2967">
      <w:pPr>
        <w:rPr>
          <w:b/>
        </w:rPr>
      </w:pPr>
    </w:p>
    <w:p w14:paraId="707BC585" w14:textId="089C145B" w:rsidR="008872B9" w:rsidRDefault="008872B9" w:rsidP="008872B9">
      <w:pPr>
        <w:pStyle w:val="NormalWeb"/>
        <w:spacing w:before="0" w:beforeAutospacing="0" w:after="0" w:afterAutospacing="0"/>
        <w:rPr>
          <w:color w:val="FF0000"/>
        </w:rPr>
      </w:pPr>
      <w:r>
        <w:rPr>
          <w:color w:val="FF0000"/>
        </w:rPr>
        <w:t xml:space="preserve">Answers to these questions will be in the results </w:t>
      </w:r>
      <w:proofErr w:type="spellStart"/>
      <w:r>
        <w:rPr>
          <w:color w:val="FF0000"/>
        </w:rPr>
        <w:t>Rstudio</w:t>
      </w:r>
      <w:proofErr w:type="spellEnd"/>
      <w:r>
        <w:rPr>
          <w:color w:val="FF0000"/>
        </w:rPr>
        <w:t xml:space="preserve"> prints to the screen:</w:t>
      </w:r>
    </w:p>
    <w:p w14:paraId="2F91A112" w14:textId="77777777" w:rsidR="00B56179" w:rsidRDefault="00B56179" w:rsidP="00B56179"/>
    <w:p w14:paraId="00DCFDB2" w14:textId="77777777" w:rsidR="00B56179" w:rsidRPr="008D54D5" w:rsidRDefault="00B56179" w:rsidP="00B56179">
      <w:pPr>
        <w:rPr>
          <w:color w:val="FF0000"/>
        </w:rPr>
      </w:pPr>
      <w:r w:rsidRPr="008D54D5">
        <w:rPr>
          <w:color w:val="FF0000"/>
        </w:rPr>
        <w:t>Checking Understanding Questions</w:t>
      </w:r>
      <w:r>
        <w:rPr>
          <w:color w:val="FF0000"/>
        </w:rPr>
        <w:t xml:space="preserve"> (to discuss as group)</w:t>
      </w:r>
      <w:r w:rsidRPr="008D54D5">
        <w:rPr>
          <w:color w:val="FF0000"/>
        </w:rPr>
        <w:t>:</w:t>
      </w:r>
    </w:p>
    <w:p w14:paraId="5DC86B25" w14:textId="2A5A70A5" w:rsidR="00311601" w:rsidRDefault="00311601" w:rsidP="00B56179">
      <w:pPr>
        <w:pStyle w:val="ListParagraph"/>
        <w:numPr>
          <w:ilvl w:val="0"/>
          <w:numId w:val="3"/>
        </w:numPr>
        <w:rPr>
          <w:color w:val="FF0000"/>
        </w:rPr>
      </w:pPr>
      <w:r>
        <w:rPr>
          <w:color w:val="FF0000"/>
        </w:rPr>
        <w:t>What is the liability scale h2 for BIP?</w:t>
      </w:r>
    </w:p>
    <w:p w14:paraId="20E50660" w14:textId="2289F3B0" w:rsidR="00311601" w:rsidRDefault="00311601" w:rsidP="00B56179">
      <w:pPr>
        <w:pStyle w:val="ListParagraph"/>
        <w:numPr>
          <w:ilvl w:val="0"/>
          <w:numId w:val="3"/>
        </w:numPr>
        <w:rPr>
          <w:color w:val="FF0000"/>
        </w:rPr>
      </w:pPr>
      <w:r>
        <w:rPr>
          <w:color w:val="FF0000"/>
        </w:rPr>
        <w:t>What is the observed scale h2 for SCZ?</w:t>
      </w:r>
    </w:p>
    <w:p w14:paraId="21566009" w14:textId="532BAAFB" w:rsidR="00311601" w:rsidRDefault="00311601" w:rsidP="00B56179">
      <w:pPr>
        <w:pStyle w:val="ListParagraph"/>
        <w:numPr>
          <w:ilvl w:val="0"/>
          <w:numId w:val="3"/>
        </w:numPr>
        <w:rPr>
          <w:color w:val="FF0000"/>
        </w:rPr>
      </w:pPr>
      <w:r>
        <w:rPr>
          <w:color w:val="FF0000"/>
        </w:rPr>
        <w:t xml:space="preserve">What is the genetic correlation between SCZ and MDD? </w:t>
      </w:r>
    </w:p>
    <w:p w14:paraId="5BB49762" w14:textId="0CDED623" w:rsidR="00311601" w:rsidRPr="00311601" w:rsidRDefault="00311601" w:rsidP="007A2967">
      <w:pPr>
        <w:rPr>
          <w:b/>
          <w:i/>
          <w:iCs/>
        </w:rPr>
      </w:pPr>
    </w:p>
    <w:p w14:paraId="7CAD0B23" w14:textId="77777777" w:rsidR="00121EDB" w:rsidRPr="007D1065" w:rsidRDefault="00121EDB" w:rsidP="007A2967">
      <w:pPr>
        <w:rPr>
          <w:rFonts w:ascii="Times New Roman" w:hAnsi="Times New Roman" w:cs="Times New Roman"/>
        </w:rPr>
      </w:pPr>
      <w:r w:rsidRPr="00121EDB">
        <w:rPr>
          <w:rFonts w:ascii="Times New Roman" w:hAnsi="Times New Roman" w:cs="Times New Roman"/>
          <w:b/>
        </w:rPr>
        <w:t xml:space="preserve">Step 3: </w:t>
      </w:r>
      <w:r w:rsidRPr="00121EDB">
        <w:rPr>
          <w:rFonts w:ascii="Times New Roman" w:hAnsi="Times New Roman" w:cs="Times New Roman"/>
        </w:rPr>
        <w:t xml:space="preserve">Run </w:t>
      </w:r>
      <w:r w:rsidR="008D3461">
        <w:rPr>
          <w:rFonts w:ascii="Times New Roman" w:hAnsi="Times New Roman" w:cs="Times New Roman"/>
        </w:rPr>
        <w:t xml:space="preserve">the </w:t>
      </w:r>
      <w:r w:rsidR="007D1065">
        <w:rPr>
          <w:rFonts w:ascii="Times New Roman" w:hAnsi="Times New Roman" w:cs="Times New Roman"/>
        </w:rPr>
        <w:t xml:space="preserve">model using the </w:t>
      </w:r>
      <w:proofErr w:type="spellStart"/>
      <w:r w:rsidR="007D1065">
        <w:rPr>
          <w:rFonts w:ascii="Times New Roman" w:hAnsi="Times New Roman" w:cs="Times New Roman"/>
          <w:i/>
        </w:rPr>
        <w:t>commonfactor</w:t>
      </w:r>
      <w:proofErr w:type="spellEnd"/>
      <w:r w:rsidR="007D1065">
        <w:rPr>
          <w:rFonts w:ascii="Times New Roman" w:hAnsi="Times New Roman" w:cs="Times New Roman"/>
          <w:i/>
        </w:rPr>
        <w:t xml:space="preserve"> </w:t>
      </w:r>
      <w:r w:rsidR="007D1065">
        <w:rPr>
          <w:rFonts w:ascii="Times New Roman" w:hAnsi="Times New Roman" w:cs="Times New Roman"/>
        </w:rPr>
        <w:t xml:space="preserve">function </w:t>
      </w:r>
    </w:p>
    <w:p w14:paraId="15913E4B" w14:textId="77777777" w:rsidR="00121EDB" w:rsidRDefault="00121EDB" w:rsidP="007A2967"/>
    <w:p w14:paraId="000F9167" w14:textId="77777777" w:rsidR="00121EDB" w:rsidRPr="00121EDB" w:rsidRDefault="00AA087E" w:rsidP="007A2967">
      <w:r>
        <w:rPr>
          <w:noProof/>
        </w:rPr>
        <w:drawing>
          <wp:anchor distT="0" distB="0" distL="114300" distR="114300" simplePos="0" relativeHeight="251663360" behindDoc="1" locked="0" layoutInCell="1" allowOverlap="1" wp14:anchorId="2DD27B63" wp14:editId="7ED45F0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255524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9-04-14 at 7.14.1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9BAD6" w14:textId="77777777" w:rsidR="00914032" w:rsidRDefault="00914032" w:rsidP="007A2967"/>
    <w:p w14:paraId="57919A34" w14:textId="77777777" w:rsidR="00914032" w:rsidRDefault="00914032" w:rsidP="007A2967"/>
    <w:p w14:paraId="07D5AB1D" w14:textId="77777777" w:rsidR="00914032" w:rsidRDefault="00914032" w:rsidP="007A2967"/>
    <w:p w14:paraId="2B12326E" w14:textId="77777777" w:rsidR="00931AA2" w:rsidRDefault="00931AA2" w:rsidP="007A2967"/>
    <w:p w14:paraId="742576F5" w14:textId="77777777" w:rsidR="00931AA2" w:rsidRDefault="00931AA2" w:rsidP="007A2967"/>
    <w:p w14:paraId="5C517C67" w14:textId="77777777" w:rsidR="00931AA2" w:rsidRDefault="00931AA2" w:rsidP="007A2967"/>
    <w:p w14:paraId="3D1E6EBC" w14:textId="77777777" w:rsidR="00931AA2" w:rsidRDefault="00931AA2" w:rsidP="007A2967"/>
    <w:p w14:paraId="538AEAAD" w14:textId="77777777" w:rsidR="007D1065" w:rsidRDefault="007D1065" w:rsidP="007A2967"/>
    <w:p w14:paraId="1359DA86" w14:textId="77777777" w:rsidR="007D1065" w:rsidRDefault="007D1065" w:rsidP="007A2967"/>
    <w:p w14:paraId="7920FAD4" w14:textId="77777777" w:rsidR="007D1065" w:rsidRDefault="007D1065" w:rsidP="007A2967"/>
    <w:p w14:paraId="0143810B" w14:textId="3B6BF14B" w:rsidR="00931AA2" w:rsidRDefault="00931AA2" w:rsidP="007A2967"/>
    <w:p w14:paraId="3714A68F" w14:textId="2E468D66" w:rsidR="00EB61DA" w:rsidRDefault="00EB61DA" w:rsidP="007A2967"/>
    <w:p w14:paraId="5EAEE1D6" w14:textId="761AA548" w:rsidR="00EB61DA" w:rsidRDefault="00EB61DA" w:rsidP="007A2967"/>
    <w:p w14:paraId="1D6790AE" w14:textId="77777777" w:rsidR="00311601" w:rsidRPr="008D54D5" w:rsidRDefault="00311601" w:rsidP="00311601">
      <w:pPr>
        <w:rPr>
          <w:color w:val="FF0000"/>
        </w:rPr>
      </w:pPr>
      <w:r w:rsidRPr="008D54D5">
        <w:rPr>
          <w:color w:val="FF0000"/>
        </w:rPr>
        <w:t>Checking Understanding Questions</w:t>
      </w:r>
      <w:r>
        <w:rPr>
          <w:color w:val="FF0000"/>
        </w:rPr>
        <w:t xml:space="preserve"> (to discuss as group)</w:t>
      </w:r>
      <w:r w:rsidRPr="008D54D5">
        <w:rPr>
          <w:color w:val="FF0000"/>
        </w:rPr>
        <w:t>:</w:t>
      </w:r>
    </w:p>
    <w:p w14:paraId="29261411" w14:textId="3332F33F" w:rsidR="00311601" w:rsidRDefault="00311601" w:rsidP="00311601">
      <w:pPr>
        <w:pStyle w:val="ListParagraph"/>
        <w:numPr>
          <w:ilvl w:val="0"/>
          <w:numId w:val="4"/>
        </w:numPr>
        <w:rPr>
          <w:color w:val="FF0000"/>
        </w:rPr>
      </w:pPr>
      <w:r>
        <w:rPr>
          <w:color w:val="FF0000"/>
        </w:rPr>
        <w:t xml:space="preserve">What is the unstandardized factor loading for SCZ? </w:t>
      </w:r>
    </w:p>
    <w:p w14:paraId="4A8CA62A" w14:textId="7D53E3EE" w:rsidR="00BD5E11" w:rsidRDefault="00311601" w:rsidP="007A2967">
      <w:pPr>
        <w:pStyle w:val="ListParagraph"/>
        <w:numPr>
          <w:ilvl w:val="0"/>
          <w:numId w:val="4"/>
        </w:numPr>
        <w:rPr>
          <w:color w:val="FF0000"/>
        </w:rPr>
      </w:pPr>
      <w:r>
        <w:rPr>
          <w:color w:val="FF0000"/>
        </w:rPr>
        <w:t>What is the standardized residual variance of MDD?</w:t>
      </w:r>
    </w:p>
    <w:p w14:paraId="567CE03E" w14:textId="77777777" w:rsidR="001B6BF4" w:rsidRDefault="001B6BF4" w:rsidP="001B6BF4">
      <w:pPr>
        <w:pStyle w:val="ListParagraph"/>
        <w:jc w:val="center"/>
        <w:rPr>
          <w:color w:val="000000" w:themeColor="text1"/>
        </w:rPr>
      </w:pPr>
      <w:r w:rsidRPr="001B6BF4">
        <w:rPr>
          <w:color w:val="000000" w:themeColor="text1"/>
          <w:highlight w:val="yellow"/>
        </w:rPr>
        <w:t>Pause here; we will discuss next steps as a group.</w:t>
      </w:r>
    </w:p>
    <w:p w14:paraId="15BA3760" w14:textId="5DE5DDDA" w:rsidR="00121EDB" w:rsidRPr="001B6BF4" w:rsidRDefault="00121EDB" w:rsidP="001B6BF4">
      <w:pPr>
        <w:rPr>
          <w:color w:val="000000" w:themeColor="text1"/>
        </w:rPr>
      </w:pPr>
      <w:r w:rsidRPr="001B6BF4">
        <w:rPr>
          <w:rFonts w:ascii="TimesNewRomanPS" w:hAnsi="TimesNewRomanPS"/>
          <w:b/>
          <w:bCs/>
          <w:color w:val="021C3F"/>
          <w:sz w:val="26"/>
          <w:szCs w:val="26"/>
        </w:rPr>
        <w:lastRenderedPageBreak/>
        <w:t xml:space="preserve">Estimate a User Specified Model </w:t>
      </w:r>
    </w:p>
    <w:p w14:paraId="23EB1015" w14:textId="77777777" w:rsidR="00121EDB" w:rsidRDefault="00121EDB" w:rsidP="00121EDB">
      <w:pPr>
        <w:pStyle w:val="NormalWeb"/>
      </w:pPr>
      <w:r>
        <w:rPr>
          <w:rFonts w:ascii="TimesNewRomanPS" w:hAnsi="TimesNewRomanPS"/>
          <w:b/>
          <w:bCs/>
          <w:color w:val="BF0000"/>
          <w:sz w:val="22"/>
          <w:szCs w:val="22"/>
        </w:rPr>
        <w:t>ACTIVITY</w:t>
      </w:r>
      <w:r>
        <w:rPr>
          <w:rFonts w:ascii="TimesNewRomanPSMT" w:hAnsi="TimesNewRomanPSMT"/>
          <w:sz w:val="22"/>
          <w:szCs w:val="22"/>
        </w:rPr>
        <w:t>: Fit a user specified model for three psychiatric traits (Schizophrenia, Bipolar Disorder and Major Depressive Disorder), and two external phenotypes (Educational Attainment and</w:t>
      </w:r>
      <w:r w:rsidR="008D3461">
        <w:rPr>
          <w:rFonts w:ascii="TimesNewRomanPSMT" w:hAnsi="TimesNewRomanPSMT"/>
          <w:sz w:val="22"/>
          <w:szCs w:val="22"/>
        </w:rPr>
        <w:t xml:space="preserve"> Insomnia)</w:t>
      </w:r>
      <w:r>
        <w:rPr>
          <w:rFonts w:ascii="TimesNewRomanPSMT" w:hAnsi="TimesNewRomanPSMT"/>
          <w:sz w:val="22"/>
          <w:szCs w:val="22"/>
        </w:rPr>
        <w:t xml:space="preserve"> </w:t>
      </w:r>
    </w:p>
    <w:p w14:paraId="0BD4A912" w14:textId="77777777" w:rsidR="008D3461" w:rsidRDefault="007A2967" w:rsidP="007A2967">
      <w:pPr>
        <w:pStyle w:val="NormalWeb"/>
        <w:rPr>
          <w:rFonts w:ascii="TimesNewRomanPS" w:hAnsi="TimesNewRomanPS"/>
          <w:bCs/>
          <w:sz w:val="22"/>
          <w:szCs w:val="22"/>
        </w:rPr>
      </w:pPr>
      <w:r>
        <w:rPr>
          <w:rFonts w:ascii="TimesNewRomanPS" w:hAnsi="TimesNewRomanPS"/>
          <w:b/>
          <w:bCs/>
          <w:sz w:val="22"/>
          <w:szCs w:val="22"/>
        </w:rPr>
        <w:t>Step</w:t>
      </w:r>
      <w:r w:rsidR="008D3461">
        <w:rPr>
          <w:rFonts w:ascii="TimesNewRomanPS" w:hAnsi="TimesNewRomanPS"/>
          <w:b/>
          <w:bCs/>
          <w:sz w:val="22"/>
          <w:szCs w:val="22"/>
        </w:rPr>
        <w:t>s</w:t>
      </w:r>
      <w:r>
        <w:rPr>
          <w:rFonts w:ascii="TimesNewRomanPS" w:hAnsi="TimesNewRomanPS"/>
          <w:b/>
          <w:bCs/>
          <w:sz w:val="22"/>
          <w:szCs w:val="22"/>
        </w:rPr>
        <w:t xml:space="preserve"> 1</w:t>
      </w:r>
      <w:r w:rsidR="008D3461">
        <w:rPr>
          <w:rFonts w:ascii="TimesNewRomanPS" w:hAnsi="TimesNewRomanPS"/>
          <w:b/>
          <w:bCs/>
          <w:sz w:val="22"/>
          <w:szCs w:val="22"/>
        </w:rPr>
        <w:t xml:space="preserve"> and 2: </w:t>
      </w:r>
      <w:r w:rsidR="008D3461">
        <w:rPr>
          <w:rFonts w:ascii="TimesNewRomanPS" w:hAnsi="TimesNewRomanPS"/>
          <w:bCs/>
          <w:sz w:val="22"/>
          <w:szCs w:val="22"/>
        </w:rPr>
        <w:t>Already done for you, but as with the common factor model, involved munging the summary statistics (</w:t>
      </w:r>
      <w:r w:rsidR="008D3461">
        <w:rPr>
          <w:rFonts w:ascii="TimesNewRomanPS" w:hAnsi="TimesNewRomanPS"/>
          <w:b/>
          <w:bCs/>
          <w:sz w:val="22"/>
          <w:szCs w:val="22"/>
        </w:rPr>
        <w:t xml:space="preserve">Step 1) </w:t>
      </w:r>
      <w:r w:rsidR="008D3461">
        <w:rPr>
          <w:rFonts w:ascii="TimesNewRomanPS" w:hAnsi="TimesNewRomanPS"/>
          <w:bCs/>
          <w:sz w:val="22"/>
          <w:szCs w:val="22"/>
        </w:rPr>
        <w:t xml:space="preserve">and then running multivariable </w:t>
      </w:r>
      <w:proofErr w:type="spellStart"/>
      <w:r w:rsidR="008D3461">
        <w:rPr>
          <w:rFonts w:ascii="TimesNewRomanPS" w:hAnsi="TimesNewRomanPS"/>
          <w:bCs/>
          <w:sz w:val="22"/>
          <w:szCs w:val="22"/>
        </w:rPr>
        <w:t>ld</w:t>
      </w:r>
      <w:proofErr w:type="spellEnd"/>
      <w:r w:rsidR="008D3461">
        <w:rPr>
          <w:rFonts w:ascii="TimesNewRomanPS" w:hAnsi="TimesNewRomanPS"/>
          <w:bCs/>
          <w:sz w:val="22"/>
          <w:szCs w:val="22"/>
        </w:rPr>
        <w:t>-score regression (</w:t>
      </w:r>
      <w:r w:rsidR="008D3461">
        <w:rPr>
          <w:rFonts w:ascii="TimesNewRomanPS" w:hAnsi="TimesNewRomanPS"/>
          <w:b/>
          <w:bCs/>
          <w:sz w:val="22"/>
          <w:szCs w:val="22"/>
        </w:rPr>
        <w:t>Step 2</w:t>
      </w:r>
      <w:r w:rsidR="008D3461">
        <w:rPr>
          <w:rFonts w:ascii="TimesNewRomanPS" w:hAnsi="TimesNewRomanPS"/>
          <w:bCs/>
          <w:sz w:val="22"/>
          <w:szCs w:val="22"/>
        </w:rPr>
        <w:t>)</w:t>
      </w:r>
    </w:p>
    <w:p w14:paraId="7866D28B" w14:textId="6C3CF0EB" w:rsidR="008D3461" w:rsidRDefault="008D3461" w:rsidP="007A2967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b/>
          <w:sz w:val="22"/>
          <w:szCs w:val="22"/>
        </w:rPr>
        <w:t>Step 3</w:t>
      </w:r>
      <w:r w:rsidR="00BD5E11">
        <w:rPr>
          <w:rFonts w:ascii="TimesNewRomanPSMT" w:hAnsi="TimesNewRomanPSMT"/>
          <w:b/>
          <w:sz w:val="22"/>
          <w:szCs w:val="22"/>
        </w:rPr>
        <w:t>a</w:t>
      </w:r>
      <w:r>
        <w:rPr>
          <w:rFonts w:ascii="TimesNewRomanPSMT" w:hAnsi="TimesNewRomanPSMT"/>
          <w:b/>
          <w:sz w:val="22"/>
          <w:szCs w:val="22"/>
        </w:rPr>
        <w:t xml:space="preserve">: </w:t>
      </w:r>
      <w:r>
        <w:rPr>
          <w:rFonts w:ascii="TimesNewRomanPSMT" w:hAnsi="TimesNewRomanPSMT"/>
          <w:sz w:val="22"/>
          <w:szCs w:val="22"/>
        </w:rPr>
        <w:t>Specify and run a</w:t>
      </w:r>
      <w:r w:rsidR="000B0709">
        <w:rPr>
          <w:rFonts w:ascii="TimesNewRomanPSMT" w:hAnsi="TimesNewRomanPSMT"/>
          <w:sz w:val="22"/>
          <w:szCs w:val="22"/>
        </w:rPr>
        <w:t xml:space="preserve"> </w:t>
      </w:r>
      <w:r>
        <w:rPr>
          <w:rFonts w:ascii="TimesNewRomanPSMT" w:hAnsi="TimesNewRomanPSMT"/>
          <w:sz w:val="22"/>
          <w:szCs w:val="22"/>
        </w:rPr>
        <w:t xml:space="preserve">user-specified model </w:t>
      </w:r>
      <w:r w:rsidR="000B0709">
        <w:rPr>
          <w:rFonts w:ascii="TimesNewRomanPSMT" w:hAnsi="TimesNewRomanPSMT"/>
          <w:sz w:val="22"/>
          <w:szCs w:val="22"/>
        </w:rPr>
        <w:t>that is provided for you</w:t>
      </w:r>
    </w:p>
    <w:p w14:paraId="1BA80D21" w14:textId="7262F944" w:rsidR="008D3461" w:rsidRDefault="00BD5E11" w:rsidP="007A2967">
      <w:pPr>
        <w:pStyle w:val="NormalWeb"/>
        <w:rPr>
          <w:rFonts w:ascii="TimesNewRomanPSMT" w:hAnsi="TimesNewRomanPSMT"/>
          <w:sz w:val="22"/>
          <w:szCs w:val="22"/>
        </w:rPr>
      </w:pPr>
      <w:r w:rsidRPr="00BD5E11">
        <w:rPr>
          <w:rFonts w:ascii="TimesNewRomanPSMT" w:hAnsi="TimesNewRomanPSMT"/>
          <w:noProof/>
          <w:sz w:val="22"/>
          <w:szCs w:val="22"/>
        </w:rPr>
        <w:drawing>
          <wp:inline distT="0" distB="0" distL="0" distR="0" wp14:anchorId="5A018B28" wp14:editId="7EB962C6">
            <wp:extent cx="5943600" cy="2827020"/>
            <wp:effectExtent l="0" t="0" r="0" b="508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7409BFD-6E1F-7B47-B75D-7D6C4D0D8A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7409BFD-6E1F-7B47-B75D-7D6C4D0D8A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B91B" w14:textId="77777777" w:rsidR="005232DA" w:rsidRPr="005232DA" w:rsidRDefault="005232DA" w:rsidP="005232DA">
      <w:pPr>
        <w:pStyle w:val="ListParagraph"/>
        <w:rPr>
          <w:rFonts w:ascii="TimesNewRomanPSMT" w:hAnsi="TimesNewRomanPSMT"/>
          <w:sz w:val="22"/>
          <w:szCs w:val="22"/>
        </w:rPr>
      </w:pPr>
    </w:p>
    <w:p w14:paraId="0E901EDE" w14:textId="77777777" w:rsidR="00F95E4D" w:rsidRDefault="00F95E4D" w:rsidP="007A2967">
      <w:pPr>
        <w:pStyle w:val="NormalWeb"/>
        <w:rPr>
          <w:rFonts w:ascii="TimesNewRomanPSMT" w:hAnsi="TimesNewRomanPSMT"/>
          <w:sz w:val="22"/>
          <w:szCs w:val="22"/>
        </w:rPr>
      </w:pPr>
    </w:p>
    <w:p w14:paraId="49FCD462" w14:textId="77777777" w:rsidR="008D3461" w:rsidRPr="008D3461" w:rsidRDefault="008D3461" w:rsidP="007A2967">
      <w:pPr>
        <w:pStyle w:val="NormalWeb"/>
        <w:rPr>
          <w:rFonts w:ascii="TimesNewRomanPSMT" w:hAnsi="TimesNewRomanPSMT"/>
          <w:sz w:val="22"/>
          <w:szCs w:val="22"/>
        </w:rPr>
      </w:pPr>
    </w:p>
    <w:p w14:paraId="036C941D" w14:textId="3835556B" w:rsidR="007A2967" w:rsidRDefault="007A2967" w:rsidP="007A2967"/>
    <w:p w14:paraId="711ACB80" w14:textId="2BFDE157" w:rsidR="00EB61DA" w:rsidRDefault="00EB61DA" w:rsidP="007A2967"/>
    <w:p w14:paraId="45BA998D" w14:textId="22A192FC" w:rsidR="00EB61DA" w:rsidRDefault="00EB61DA" w:rsidP="007A2967"/>
    <w:p w14:paraId="2B90A271" w14:textId="66B49B2C" w:rsidR="00EB61DA" w:rsidRDefault="00EB61DA" w:rsidP="007A2967"/>
    <w:p w14:paraId="39B1C3D2" w14:textId="73B22B26" w:rsidR="00EB61DA" w:rsidRDefault="00EB61DA" w:rsidP="007A2967"/>
    <w:p w14:paraId="152E452C" w14:textId="3108FEA7" w:rsidR="00EB61DA" w:rsidRDefault="00EB61DA" w:rsidP="007A2967"/>
    <w:p w14:paraId="411E0C22" w14:textId="38C4486C" w:rsidR="00BD5E11" w:rsidRDefault="00BD5E11" w:rsidP="007A2967"/>
    <w:p w14:paraId="47DA1307" w14:textId="03A58660" w:rsidR="005232DA" w:rsidRDefault="005232DA" w:rsidP="007A2967">
      <w:pPr>
        <w:pStyle w:val="NormalWeb"/>
        <w:rPr>
          <w:rFonts w:ascii="TimesNewRomanPS" w:hAnsi="TimesNewRomanPS"/>
          <w:b/>
          <w:bCs/>
          <w:color w:val="BF0000"/>
          <w:sz w:val="22"/>
          <w:szCs w:val="22"/>
        </w:rPr>
      </w:pPr>
    </w:p>
    <w:p w14:paraId="0020B37F" w14:textId="0192BF78" w:rsidR="005232DA" w:rsidRDefault="005232DA" w:rsidP="007A2967">
      <w:pPr>
        <w:pStyle w:val="NormalWeb"/>
        <w:rPr>
          <w:rFonts w:ascii="TimesNewRomanPS" w:hAnsi="TimesNewRomanPS"/>
          <w:b/>
          <w:bCs/>
          <w:color w:val="BF0000"/>
          <w:sz w:val="22"/>
          <w:szCs w:val="22"/>
        </w:rPr>
      </w:pPr>
    </w:p>
    <w:p w14:paraId="7F4FE853" w14:textId="77777777" w:rsidR="001B6BF4" w:rsidRDefault="001B6BF4" w:rsidP="007A2967">
      <w:pPr>
        <w:pStyle w:val="NormalWeb"/>
        <w:rPr>
          <w:rFonts w:ascii="TimesNewRomanPS" w:hAnsi="TimesNewRomanPS"/>
          <w:b/>
          <w:bCs/>
          <w:color w:val="BF0000"/>
          <w:sz w:val="22"/>
          <w:szCs w:val="22"/>
        </w:rPr>
      </w:pPr>
    </w:p>
    <w:p w14:paraId="777ACE36" w14:textId="2E6F4FAA" w:rsidR="007A2967" w:rsidRDefault="007A2967" w:rsidP="007A2967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" w:hAnsi="TimesNewRomanPS"/>
          <w:b/>
          <w:bCs/>
          <w:color w:val="BF0000"/>
          <w:sz w:val="22"/>
          <w:szCs w:val="22"/>
        </w:rPr>
        <w:lastRenderedPageBreak/>
        <w:t>ACTIVITY</w:t>
      </w:r>
      <w:r>
        <w:rPr>
          <w:rFonts w:ascii="TimesNewRomanPSMT" w:hAnsi="TimesNewRomanPSMT"/>
          <w:sz w:val="22"/>
          <w:szCs w:val="22"/>
        </w:rPr>
        <w:t xml:space="preserve">: </w:t>
      </w:r>
      <w:r w:rsidR="00F95E4D">
        <w:rPr>
          <w:rFonts w:ascii="TimesNewRomanPSMT" w:hAnsi="TimesNewRomanPSMT"/>
          <w:sz w:val="22"/>
          <w:szCs w:val="22"/>
        </w:rPr>
        <w:t>Run your own user-specified model using the same dataset</w:t>
      </w:r>
    </w:p>
    <w:p w14:paraId="3D45D7DE" w14:textId="77777777" w:rsidR="00FF3A2E" w:rsidRDefault="00FF3A2E" w:rsidP="00FF3A2E">
      <w:pPr>
        <w:pStyle w:val="NormalWeb"/>
        <w:rPr>
          <w:rFonts w:ascii="TimesNewRomanPS" w:hAnsi="TimesNewRomanPS"/>
          <w:bCs/>
          <w:sz w:val="22"/>
          <w:szCs w:val="22"/>
        </w:rPr>
      </w:pPr>
      <w:r>
        <w:rPr>
          <w:rFonts w:ascii="TimesNewRomanPS" w:hAnsi="TimesNewRomanPS"/>
          <w:b/>
          <w:bCs/>
          <w:sz w:val="22"/>
          <w:szCs w:val="22"/>
        </w:rPr>
        <w:t xml:space="preserve">Steps 1 and 2: </w:t>
      </w:r>
      <w:r>
        <w:rPr>
          <w:rFonts w:ascii="TimesNewRomanPS" w:hAnsi="TimesNewRomanPS"/>
          <w:bCs/>
          <w:sz w:val="22"/>
          <w:szCs w:val="22"/>
        </w:rPr>
        <w:t>As before, already done for you.</w:t>
      </w:r>
    </w:p>
    <w:p w14:paraId="3B772901" w14:textId="77777777" w:rsidR="00FF3A2E" w:rsidRDefault="00FF3A2E" w:rsidP="00FF3A2E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b/>
          <w:sz w:val="22"/>
          <w:szCs w:val="22"/>
        </w:rPr>
        <w:t xml:space="preserve">Step 3: </w:t>
      </w:r>
      <w:r>
        <w:rPr>
          <w:rFonts w:ascii="TimesNewRomanPSMT" w:hAnsi="TimesNewRomanPSMT"/>
          <w:sz w:val="22"/>
          <w:szCs w:val="22"/>
        </w:rPr>
        <w:t>Specify your own model! Pre-register the model by it down on paper beforehand</w:t>
      </w:r>
    </w:p>
    <w:p w14:paraId="656CDE88" w14:textId="77777777" w:rsidR="00FF3A2E" w:rsidRDefault="00AA087E" w:rsidP="00FF3A2E">
      <w:pPr>
        <w:pStyle w:val="NormalWeb"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5932CFFB" wp14:editId="0D61A5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788285"/>
            <wp:effectExtent l="0" t="0" r="0" b="571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19-04-14 at 7.20.5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1F913" w14:textId="77777777" w:rsidR="00FF3A2E" w:rsidRDefault="00FF3A2E" w:rsidP="00FF3A2E">
      <w:pPr>
        <w:pStyle w:val="NormalWeb"/>
        <w:rPr>
          <w:rFonts w:ascii="TimesNewRomanPSMT" w:hAnsi="TimesNewRomanPSMT"/>
          <w:sz w:val="22"/>
          <w:szCs w:val="22"/>
        </w:rPr>
      </w:pPr>
    </w:p>
    <w:p w14:paraId="0CDD1670" w14:textId="77777777" w:rsidR="00F95E4D" w:rsidRDefault="00F95E4D" w:rsidP="007A2967">
      <w:pPr>
        <w:pStyle w:val="NormalWeb"/>
      </w:pPr>
    </w:p>
    <w:p w14:paraId="18B27393" w14:textId="77777777" w:rsidR="00F95E4D" w:rsidRDefault="00F95E4D" w:rsidP="007A2967">
      <w:pPr>
        <w:pStyle w:val="NormalWeb"/>
      </w:pPr>
    </w:p>
    <w:p w14:paraId="11087A50" w14:textId="77777777" w:rsidR="00F95E4D" w:rsidRDefault="00F95E4D" w:rsidP="007A2967">
      <w:pPr>
        <w:pStyle w:val="NormalWeb"/>
      </w:pPr>
    </w:p>
    <w:p w14:paraId="0D49137A" w14:textId="77777777" w:rsidR="00F95E4D" w:rsidRDefault="00F95E4D" w:rsidP="007A2967">
      <w:pPr>
        <w:pStyle w:val="NormalWeb"/>
      </w:pPr>
    </w:p>
    <w:p w14:paraId="477CDC94" w14:textId="77777777" w:rsidR="00F95E4D" w:rsidRDefault="00F95E4D" w:rsidP="007A2967">
      <w:pPr>
        <w:pStyle w:val="NormalWeb"/>
      </w:pPr>
    </w:p>
    <w:p w14:paraId="1BB2E620" w14:textId="77777777" w:rsidR="007A2967" w:rsidRDefault="007A2967" w:rsidP="007A2967"/>
    <w:p w14:paraId="393308C1" w14:textId="77777777" w:rsidR="00AA087E" w:rsidRDefault="00AA087E" w:rsidP="007A2967"/>
    <w:p w14:paraId="42909453" w14:textId="77777777" w:rsidR="001B6BF4" w:rsidRDefault="001B6BF4" w:rsidP="005232DA">
      <w:pPr>
        <w:rPr>
          <w:color w:val="FF0000"/>
        </w:rPr>
      </w:pPr>
    </w:p>
    <w:p w14:paraId="5B0D2B8E" w14:textId="3790A181" w:rsidR="005232DA" w:rsidRPr="008D54D5" w:rsidRDefault="005232DA" w:rsidP="005232DA">
      <w:pPr>
        <w:rPr>
          <w:color w:val="FF0000"/>
        </w:rPr>
      </w:pPr>
      <w:r w:rsidRPr="008D54D5">
        <w:rPr>
          <w:color w:val="FF0000"/>
        </w:rPr>
        <w:t>Checking Understanding Questions</w:t>
      </w:r>
      <w:r>
        <w:rPr>
          <w:color w:val="FF0000"/>
        </w:rPr>
        <w:t xml:space="preserve"> (to discuss as group)</w:t>
      </w:r>
      <w:r w:rsidRPr="008D54D5">
        <w:rPr>
          <w:color w:val="FF0000"/>
        </w:rPr>
        <w:t>:</w:t>
      </w:r>
    </w:p>
    <w:p w14:paraId="234CCBAB" w14:textId="77777777" w:rsidR="005232DA" w:rsidRDefault="005232DA" w:rsidP="005232DA">
      <w:pPr>
        <w:pStyle w:val="ListParagraph"/>
        <w:numPr>
          <w:ilvl w:val="0"/>
          <w:numId w:val="6"/>
        </w:numPr>
        <w:rPr>
          <w:color w:val="FF0000"/>
        </w:rPr>
      </w:pPr>
      <w:r>
        <w:rPr>
          <w:color w:val="FF0000"/>
        </w:rPr>
        <w:t>How would you verbally explain your model?</w:t>
      </w:r>
    </w:p>
    <w:p w14:paraId="542E13DF" w14:textId="77777777" w:rsidR="005232DA" w:rsidRPr="005232DA" w:rsidRDefault="005232DA" w:rsidP="005232DA">
      <w:pPr>
        <w:pStyle w:val="ListParagraph"/>
        <w:numPr>
          <w:ilvl w:val="0"/>
          <w:numId w:val="6"/>
        </w:numPr>
        <w:rPr>
          <w:rFonts w:ascii="TimesNewRomanPSMT" w:hAnsi="TimesNewRomanPSMT"/>
          <w:sz w:val="22"/>
          <w:szCs w:val="22"/>
        </w:rPr>
      </w:pPr>
      <w:r w:rsidRPr="005232DA">
        <w:rPr>
          <w:color w:val="FF0000"/>
        </w:rPr>
        <w:t xml:space="preserve">What is </w:t>
      </w:r>
      <w:r>
        <w:rPr>
          <w:color w:val="FF0000"/>
        </w:rPr>
        <w:t xml:space="preserve">the CFI and AIC for your model? </w:t>
      </w:r>
    </w:p>
    <w:p w14:paraId="06BD270F" w14:textId="77777777" w:rsidR="005232DA" w:rsidRPr="005232DA" w:rsidRDefault="005232DA" w:rsidP="005232DA">
      <w:pPr>
        <w:pStyle w:val="ListParagraph"/>
        <w:numPr>
          <w:ilvl w:val="0"/>
          <w:numId w:val="6"/>
        </w:numPr>
        <w:rPr>
          <w:rFonts w:ascii="TimesNewRomanPSMT" w:hAnsi="TimesNewRomanPSMT"/>
          <w:sz w:val="22"/>
          <w:szCs w:val="22"/>
        </w:rPr>
      </w:pPr>
      <w:r>
        <w:rPr>
          <w:color w:val="FF0000"/>
        </w:rPr>
        <w:t>Would you describe your model as fitting the data well?</w:t>
      </w:r>
    </w:p>
    <w:p w14:paraId="75E3B79D" w14:textId="77777777" w:rsidR="00AA087E" w:rsidRDefault="00AA087E" w:rsidP="007A2967"/>
    <w:p w14:paraId="3C080AA1" w14:textId="77777777" w:rsidR="00AA087E" w:rsidRDefault="00AA087E" w:rsidP="007A2967"/>
    <w:p w14:paraId="3F97126A" w14:textId="77777777" w:rsidR="001B6BF4" w:rsidRDefault="001B6BF4" w:rsidP="001B6BF4">
      <w:pPr>
        <w:pStyle w:val="ListParagraph"/>
        <w:jc w:val="center"/>
        <w:rPr>
          <w:color w:val="000000" w:themeColor="text1"/>
        </w:rPr>
      </w:pPr>
      <w:r w:rsidRPr="001B6BF4">
        <w:rPr>
          <w:color w:val="000000" w:themeColor="text1"/>
          <w:highlight w:val="yellow"/>
        </w:rPr>
        <w:t>Pause here; we will discuss next steps as a group.</w:t>
      </w:r>
    </w:p>
    <w:p w14:paraId="1B8CA16D" w14:textId="77777777" w:rsidR="00AA087E" w:rsidRDefault="00AA087E" w:rsidP="007A2967"/>
    <w:p w14:paraId="7D198B64" w14:textId="77777777" w:rsidR="00AA087E" w:rsidRDefault="00AA087E" w:rsidP="007A2967"/>
    <w:p w14:paraId="58056F64" w14:textId="77777777" w:rsidR="00AA087E" w:rsidRDefault="00AA087E" w:rsidP="007A2967"/>
    <w:p w14:paraId="638F371A" w14:textId="77777777" w:rsidR="00AA087E" w:rsidRDefault="00AA087E" w:rsidP="007A2967"/>
    <w:p w14:paraId="0841D03E" w14:textId="77777777" w:rsidR="00AA087E" w:rsidRDefault="00AA087E" w:rsidP="007A2967"/>
    <w:p w14:paraId="5FDE8E4C" w14:textId="77777777" w:rsidR="00AA087E" w:rsidRDefault="00AA087E" w:rsidP="007A2967"/>
    <w:p w14:paraId="7805E727" w14:textId="77777777" w:rsidR="00AA087E" w:rsidRDefault="00AA087E" w:rsidP="007A2967"/>
    <w:p w14:paraId="1581B270" w14:textId="77777777" w:rsidR="00AA087E" w:rsidRDefault="00AA087E" w:rsidP="007A2967"/>
    <w:p w14:paraId="2BA7427D" w14:textId="77777777" w:rsidR="00AA087E" w:rsidRDefault="00AA087E" w:rsidP="007A2967"/>
    <w:p w14:paraId="4AAE7A0B" w14:textId="5ECC3BF1" w:rsidR="007A2967" w:rsidRDefault="007A2967" w:rsidP="007A2967"/>
    <w:p w14:paraId="5C2476DF" w14:textId="7DF13F8B" w:rsidR="00304B03" w:rsidRDefault="00304B03" w:rsidP="007A2967"/>
    <w:p w14:paraId="2B1FC556" w14:textId="7CE2483C" w:rsidR="00304B03" w:rsidRDefault="00304B03" w:rsidP="007A2967"/>
    <w:p w14:paraId="47307B25" w14:textId="77777777" w:rsidR="008872B9" w:rsidRDefault="008872B9" w:rsidP="007A2967">
      <w:pPr>
        <w:pStyle w:val="NormalWeb"/>
        <w:rPr>
          <w:rFonts w:ascii="TimesNewRomanPS" w:hAnsi="TimesNewRomanPS"/>
          <w:b/>
          <w:bCs/>
          <w:color w:val="021C3F"/>
          <w:sz w:val="26"/>
          <w:szCs w:val="26"/>
        </w:rPr>
      </w:pPr>
    </w:p>
    <w:p w14:paraId="228CE086" w14:textId="36329369" w:rsidR="00AC59BE" w:rsidRPr="00AC59BE" w:rsidRDefault="00AC59BE" w:rsidP="007A2967">
      <w:pPr>
        <w:pStyle w:val="NormalWeb"/>
        <w:rPr>
          <w:rFonts w:ascii="TimesNewRomanPS" w:hAnsi="TimesNewRomanPS"/>
          <w:b/>
          <w:bCs/>
          <w:color w:val="021C3F"/>
          <w:sz w:val="26"/>
          <w:szCs w:val="26"/>
        </w:rPr>
      </w:pPr>
      <w:r>
        <w:rPr>
          <w:rFonts w:ascii="TimesNewRomanPS" w:hAnsi="TimesNewRomanPS"/>
          <w:b/>
          <w:bCs/>
          <w:color w:val="021C3F"/>
          <w:sz w:val="26"/>
          <w:szCs w:val="26"/>
        </w:rPr>
        <w:lastRenderedPageBreak/>
        <w:t xml:space="preserve">Multivariate GWAS in Genomic SEM </w:t>
      </w:r>
    </w:p>
    <w:p w14:paraId="118E3712" w14:textId="77777777" w:rsidR="007A2967" w:rsidRPr="00AA087E" w:rsidRDefault="007A2967" w:rsidP="007A2967">
      <w:pPr>
        <w:pStyle w:val="NormalWeb"/>
      </w:pPr>
      <w:r w:rsidRPr="00AA087E">
        <w:rPr>
          <w:rFonts w:ascii="TimesNewRomanPS" w:hAnsi="TimesNewRomanPS"/>
          <w:b/>
          <w:bCs/>
          <w:color w:val="BF0000"/>
        </w:rPr>
        <w:t>ACTIVITY</w:t>
      </w:r>
      <w:r w:rsidRPr="00AA087E">
        <w:rPr>
          <w:rFonts w:ascii="TimesNewRomanPSMT" w:hAnsi="TimesNewRomanPSMT"/>
        </w:rPr>
        <w:t xml:space="preserve">: </w:t>
      </w:r>
      <w:r w:rsidR="00AC59BE" w:rsidRPr="00AA087E">
        <w:rPr>
          <w:rFonts w:ascii="TimesNewRomanPSMT" w:hAnsi="TimesNewRomanPSMT"/>
        </w:rPr>
        <w:t>Estimate Multivariate GWAS for common factor using the three psychiatric traits (Schizophrenia, Bipolar Disorder, Major Depressive Disorder)</w:t>
      </w:r>
    </w:p>
    <w:p w14:paraId="17E35E78" w14:textId="77777777" w:rsidR="00763353" w:rsidRPr="00AA087E" w:rsidRDefault="00763353" w:rsidP="00763353">
      <w:pPr>
        <w:pStyle w:val="NormalWeb"/>
        <w:rPr>
          <w:rFonts w:ascii="TimesNewRomanPS" w:hAnsi="TimesNewRomanPS"/>
          <w:bCs/>
        </w:rPr>
      </w:pPr>
      <w:r w:rsidRPr="00AA087E">
        <w:rPr>
          <w:rFonts w:ascii="TimesNewRomanPS" w:hAnsi="TimesNewRomanPS"/>
          <w:b/>
          <w:bCs/>
        </w:rPr>
        <w:t xml:space="preserve">Steps 1 and 2: </w:t>
      </w:r>
      <w:r w:rsidRPr="00AA087E">
        <w:rPr>
          <w:rFonts w:ascii="TimesNewRomanPS" w:hAnsi="TimesNewRomanPS"/>
          <w:bCs/>
        </w:rPr>
        <w:t>You already did them in the first example!</w:t>
      </w:r>
    </w:p>
    <w:p w14:paraId="08ABEC87" w14:textId="77777777" w:rsidR="007A2967" w:rsidRPr="00AA087E" w:rsidRDefault="00763353" w:rsidP="007A2967">
      <w:pPr>
        <w:rPr>
          <w:rFonts w:ascii="TimesNewRomanPSMT" w:hAnsi="TimesNewRomanPSMT"/>
        </w:rPr>
      </w:pPr>
      <w:r w:rsidRPr="00AA087E">
        <w:rPr>
          <w:rFonts w:ascii="TimesNewRomanPSMT" w:hAnsi="TimesNewRomanPSMT"/>
          <w:b/>
        </w:rPr>
        <w:t xml:space="preserve">Step 3: </w:t>
      </w:r>
      <w:r w:rsidR="00ED1565" w:rsidRPr="00AA087E">
        <w:rPr>
          <w:rFonts w:ascii="TimesNewRomanPSMT" w:hAnsi="TimesNewRomanPSMT"/>
        </w:rPr>
        <w:t xml:space="preserve">Prepare summary statistics </w:t>
      </w:r>
      <w:r w:rsidRPr="00AA087E">
        <w:rPr>
          <w:rFonts w:ascii="TimesNewRomanPSMT" w:hAnsi="TimesNewRomanPSMT"/>
        </w:rPr>
        <w:t>for multivariate GWAS</w:t>
      </w:r>
      <w:r w:rsidR="00AA087E" w:rsidRPr="00AA087E">
        <w:rPr>
          <w:rFonts w:ascii="TimesNewRomanPSMT" w:hAnsi="TimesNewRomanPSMT"/>
        </w:rPr>
        <w:t xml:space="preserve"> using the </w:t>
      </w:r>
      <w:proofErr w:type="spellStart"/>
      <w:r w:rsidR="00AA087E" w:rsidRPr="00AA087E">
        <w:rPr>
          <w:rFonts w:ascii="TimesNewRomanPSMT" w:hAnsi="TimesNewRomanPSMT"/>
          <w:i/>
        </w:rPr>
        <w:t>sumstats</w:t>
      </w:r>
      <w:proofErr w:type="spellEnd"/>
      <w:r w:rsidR="00AA087E" w:rsidRPr="00AA087E">
        <w:rPr>
          <w:rFonts w:ascii="TimesNewRomanPSMT" w:hAnsi="TimesNewRomanPSMT"/>
          <w:i/>
        </w:rPr>
        <w:t xml:space="preserve"> </w:t>
      </w:r>
      <w:r w:rsidR="00AA087E" w:rsidRPr="00AA087E">
        <w:rPr>
          <w:rFonts w:ascii="TimesNewRomanPSMT" w:hAnsi="TimesNewRomanPSMT"/>
        </w:rPr>
        <w:t>function</w:t>
      </w:r>
    </w:p>
    <w:p w14:paraId="24DEE86F" w14:textId="70BED5F5" w:rsidR="00FF175E" w:rsidRDefault="00BD5E11">
      <w:r w:rsidRPr="00BD5E11">
        <w:rPr>
          <w:noProof/>
        </w:rPr>
        <w:drawing>
          <wp:inline distT="0" distB="0" distL="0" distR="0" wp14:anchorId="6422FD61" wp14:editId="57378712">
            <wp:extent cx="5943600" cy="2629535"/>
            <wp:effectExtent l="0" t="0" r="0" b="0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6330EDA-342A-3349-BAD4-8E6D53BDD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6330EDA-342A-3349-BAD4-8E6D53BDD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399B" w14:textId="6A0D3DF4" w:rsidR="001A75EE" w:rsidRDefault="001A75EE">
      <w:pPr>
        <w:rPr>
          <w:rFonts w:ascii="TimesNewRomanPSMT" w:hAnsi="TimesNewRomanPSMT"/>
          <w:b/>
        </w:rPr>
      </w:pPr>
    </w:p>
    <w:p w14:paraId="233EC1D4" w14:textId="622DC578" w:rsidR="008872B9" w:rsidRDefault="008872B9">
      <w:pPr>
        <w:rPr>
          <w:rFonts w:ascii="TimesNewRomanPSMT" w:hAnsi="TimesNewRomanPSMT"/>
          <w:b/>
        </w:rPr>
      </w:pPr>
    </w:p>
    <w:p w14:paraId="12F73431" w14:textId="77777777" w:rsidR="008872B9" w:rsidRDefault="008872B9" w:rsidP="001A75EE">
      <w:pPr>
        <w:rPr>
          <w:color w:val="FF0000"/>
        </w:rPr>
      </w:pPr>
      <w:r>
        <w:rPr>
          <w:color w:val="FF0000"/>
        </w:rPr>
        <w:t xml:space="preserve">You can to open the .log file created by </w:t>
      </w:r>
      <w:proofErr w:type="spellStart"/>
      <w:r w:rsidRPr="008872B9">
        <w:rPr>
          <w:i/>
          <w:iCs/>
          <w:color w:val="FF0000"/>
        </w:rPr>
        <w:t>sumstats</w:t>
      </w:r>
      <w:proofErr w:type="spellEnd"/>
      <w:r>
        <w:rPr>
          <w:color w:val="FF0000"/>
        </w:rPr>
        <w:t xml:space="preserve"> to answer some of these questions or examine what R is printing to screen when running </w:t>
      </w:r>
      <w:proofErr w:type="spellStart"/>
      <w:r w:rsidRPr="008872B9">
        <w:rPr>
          <w:i/>
          <w:iCs/>
          <w:color w:val="FF0000"/>
        </w:rPr>
        <w:t>sumstats</w:t>
      </w:r>
      <w:proofErr w:type="spellEnd"/>
      <w:r>
        <w:rPr>
          <w:color w:val="FF0000"/>
        </w:rPr>
        <w:t xml:space="preserve">. </w:t>
      </w:r>
    </w:p>
    <w:p w14:paraId="46DA1908" w14:textId="301439B9" w:rsidR="001A75EE" w:rsidRPr="008D54D5" w:rsidRDefault="001A75EE" w:rsidP="001A75EE">
      <w:pPr>
        <w:rPr>
          <w:color w:val="FF0000"/>
        </w:rPr>
      </w:pPr>
      <w:r w:rsidRPr="008D54D5">
        <w:rPr>
          <w:color w:val="FF0000"/>
        </w:rPr>
        <w:t>Checking Understanding Questions</w:t>
      </w:r>
      <w:r>
        <w:rPr>
          <w:color w:val="FF0000"/>
        </w:rPr>
        <w:t xml:space="preserve"> (to discuss as group)</w:t>
      </w:r>
      <w:r w:rsidRPr="008D54D5">
        <w:rPr>
          <w:color w:val="FF0000"/>
        </w:rPr>
        <w:t>:</w:t>
      </w:r>
    </w:p>
    <w:p w14:paraId="37FF22DF" w14:textId="0585ADCE" w:rsidR="001A75EE" w:rsidRDefault="001A75EE" w:rsidP="001A75EE">
      <w:pPr>
        <w:pStyle w:val="ListParagraph"/>
        <w:numPr>
          <w:ilvl w:val="0"/>
          <w:numId w:val="5"/>
        </w:numPr>
        <w:rPr>
          <w:color w:val="FF0000"/>
        </w:rPr>
      </w:pPr>
      <w:r>
        <w:rPr>
          <w:color w:val="FF0000"/>
        </w:rPr>
        <w:t xml:space="preserve">What columns is </w:t>
      </w:r>
      <w:proofErr w:type="spellStart"/>
      <w:r w:rsidRPr="002A28B5">
        <w:rPr>
          <w:i/>
          <w:iCs/>
          <w:color w:val="FF0000"/>
        </w:rPr>
        <w:t>sumstats</w:t>
      </w:r>
      <w:proofErr w:type="spellEnd"/>
      <w:r>
        <w:rPr>
          <w:color w:val="FF0000"/>
        </w:rPr>
        <w:t xml:space="preserve"> using for MDD to compute total sample size?</w:t>
      </w:r>
    </w:p>
    <w:p w14:paraId="51E98C1E" w14:textId="1EA2211A" w:rsidR="001A75EE" w:rsidRDefault="001A75EE" w:rsidP="001A75EE">
      <w:pPr>
        <w:pStyle w:val="ListParagraph"/>
        <w:numPr>
          <w:ilvl w:val="0"/>
          <w:numId w:val="5"/>
        </w:numPr>
        <w:rPr>
          <w:color w:val="FF0000"/>
        </w:rPr>
      </w:pPr>
      <w:r>
        <w:rPr>
          <w:color w:val="FF0000"/>
        </w:rPr>
        <w:t>How many total SNPs are left across all three traits?</w:t>
      </w:r>
    </w:p>
    <w:p w14:paraId="4CDCA13C" w14:textId="1CA238F8" w:rsidR="001A75EE" w:rsidRPr="00311601" w:rsidRDefault="001A75EE" w:rsidP="001A75EE">
      <w:pPr>
        <w:pStyle w:val="ListParagraph"/>
        <w:numPr>
          <w:ilvl w:val="0"/>
          <w:numId w:val="5"/>
        </w:numPr>
        <w:rPr>
          <w:color w:val="FF0000"/>
        </w:rPr>
      </w:pPr>
      <w:r>
        <w:rPr>
          <w:color w:val="FF0000"/>
        </w:rPr>
        <w:t>What is being interpreted as the “effect” column for SCZ?</w:t>
      </w:r>
    </w:p>
    <w:p w14:paraId="7479C9B6" w14:textId="77777777" w:rsidR="001A75EE" w:rsidRDefault="001A75EE">
      <w:pPr>
        <w:rPr>
          <w:rFonts w:ascii="TimesNewRomanPSMT" w:hAnsi="TimesNewRomanPSMT"/>
          <w:b/>
        </w:rPr>
      </w:pPr>
    </w:p>
    <w:p w14:paraId="44CF553B" w14:textId="16703F50" w:rsidR="001A75EE" w:rsidRDefault="001A75EE">
      <w:pPr>
        <w:rPr>
          <w:rFonts w:ascii="TimesNewRomanPSMT" w:hAnsi="TimesNewRomanPSMT"/>
          <w:b/>
        </w:rPr>
      </w:pPr>
    </w:p>
    <w:p w14:paraId="6B39A2E5" w14:textId="1D2B2C4C" w:rsidR="001A75EE" w:rsidRDefault="001A75EE">
      <w:pPr>
        <w:rPr>
          <w:rFonts w:ascii="TimesNewRomanPSMT" w:hAnsi="TimesNewRomanPSMT"/>
          <w:b/>
        </w:rPr>
      </w:pPr>
    </w:p>
    <w:p w14:paraId="1C4F11E4" w14:textId="206E06BC" w:rsidR="001A75EE" w:rsidRDefault="001A75EE">
      <w:pPr>
        <w:rPr>
          <w:rFonts w:ascii="TimesNewRomanPSMT" w:hAnsi="TimesNewRomanPSMT"/>
          <w:b/>
        </w:rPr>
      </w:pPr>
    </w:p>
    <w:p w14:paraId="380528E6" w14:textId="38FEC7C9" w:rsidR="001A75EE" w:rsidRDefault="001A75EE">
      <w:pPr>
        <w:rPr>
          <w:rFonts w:ascii="TimesNewRomanPSMT" w:hAnsi="TimesNewRomanPSMT"/>
          <w:b/>
        </w:rPr>
      </w:pPr>
    </w:p>
    <w:p w14:paraId="214347C2" w14:textId="2D2499DF" w:rsidR="001A75EE" w:rsidRDefault="001A75EE">
      <w:pPr>
        <w:rPr>
          <w:rFonts w:ascii="TimesNewRomanPSMT" w:hAnsi="TimesNewRomanPSMT"/>
          <w:b/>
        </w:rPr>
      </w:pPr>
    </w:p>
    <w:p w14:paraId="702FC2EC" w14:textId="7355B970" w:rsidR="001A75EE" w:rsidRDefault="001A75EE">
      <w:pPr>
        <w:rPr>
          <w:rFonts w:ascii="TimesNewRomanPSMT" w:hAnsi="TimesNewRomanPSMT"/>
          <w:b/>
        </w:rPr>
      </w:pPr>
    </w:p>
    <w:p w14:paraId="3AB7F87F" w14:textId="3EC4EEE3" w:rsidR="001A75EE" w:rsidRDefault="001A75EE">
      <w:pPr>
        <w:rPr>
          <w:rFonts w:ascii="TimesNewRomanPSMT" w:hAnsi="TimesNewRomanPSMT"/>
          <w:b/>
        </w:rPr>
      </w:pPr>
    </w:p>
    <w:p w14:paraId="240D50A2" w14:textId="2DDB2C59" w:rsidR="001A75EE" w:rsidRDefault="001A75EE">
      <w:pPr>
        <w:rPr>
          <w:rFonts w:ascii="TimesNewRomanPSMT" w:hAnsi="TimesNewRomanPSMT"/>
          <w:b/>
        </w:rPr>
      </w:pPr>
    </w:p>
    <w:p w14:paraId="4C410F79" w14:textId="76FB772F" w:rsidR="001A75EE" w:rsidRDefault="001A75EE">
      <w:pPr>
        <w:rPr>
          <w:rFonts w:ascii="TimesNewRomanPSMT" w:hAnsi="TimesNewRomanPSMT"/>
          <w:b/>
        </w:rPr>
      </w:pPr>
    </w:p>
    <w:p w14:paraId="28184B4C" w14:textId="470D7AF3" w:rsidR="001A75EE" w:rsidRDefault="001A75EE">
      <w:pPr>
        <w:rPr>
          <w:rFonts w:ascii="TimesNewRomanPSMT" w:hAnsi="TimesNewRomanPSMT"/>
          <w:b/>
        </w:rPr>
      </w:pPr>
    </w:p>
    <w:p w14:paraId="6B329C09" w14:textId="0F98E45B" w:rsidR="001A75EE" w:rsidRDefault="001A75EE">
      <w:pPr>
        <w:rPr>
          <w:rFonts w:ascii="TimesNewRomanPSMT" w:hAnsi="TimesNewRomanPSMT"/>
          <w:b/>
        </w:rPr>
      </w:pPr>
    </w:p>
    <w:p w14:paraId="777D3DDD" w14:textId="1ABB3A14" w:rsidR="001A75EE" w:rsidRDefault="001A75EE">
      <w:pPr>
        <w:rPr>
          <w:rFonts w:ascii="TimesNewRomanPSMT" w:hAnsi="TimesNewRomanPSMT"/>
          <w:b/>
        </w:rPr>
      </w:pPr>
    </w:p>
    <w:p w14:paraId="1BAFCF3C" w14:textId="42ADEC97" w:rsidR="001A75EE" w:rsidRDefault="001A75EE">
      <w:pPr>
        <w:rPr>
          <w:rFonts w:ascii="TimesNewRomanPSMT" w:hAnsi="TimesNewRomanPSMT"/>
          <w:b/>
        </w:rPr>
      </w:pPr>
    </w:p>
    <w:p w14:paraId="255A34C0" w14:textId="10A65FB4" w:rsidR="001A75EE" w:rsidRDefault="001A75EE">
      <w:pPr>
        <w:rPr>
          <w:rFonts w:ascii="TimesNewRomanPSMT" w:hAnsi="TimesNewRomanPSMT"/>
          <w:b/>
        </w:rPr>
      </w:pPr>
    </w:p>
    <w:p w14:paraId="226003A1" w14:textId="5877F54E" w:rsidR="001A75EE" w:rsidRDefault="001A75EE">
      <w:pPr>
        <w:rPr>
          <w:rFonts w:ascii="TimesNewRomanPSMT" w:hAnsi="TimesNewRomanPSMT"/>
          <w:b/>
        </w:rPr>
      </w:pPr>
    </w:p>
    <w:p w14:paraId="6C02900A" w14:textId="61059AF6" w:rsidR="00E2369D" w:rsidRDefault="004B253E">
      <w:r w:rsidRPr="00AA087E">
        <w:rPr>
          <w:rFonts w:ascii="TimesNewRomanPSMT" w:hAnsi="TimesNewRomanPSMT"/>
          <w:b/>
        </w:rPr>
        <w:t xml:space="preserve">Step </w:t>
      </w:r>
      <w:r w:rsidR="0003036D">
        <w:rPr>
          <w:rFonts w:ascii="TimesNewRomanPSMT" w:hAnsi="TimesNewRomanPSMT"/>
          <w:b/>
        </w:rPr>
        <w:t>4</w:t>
      </w:r>
      <w:r>
        <w:rPr>
          <w:rFonts w:ascii="TimesNewRomanPSMT" w:hAnsi="TimesNewRomanPSMT"/>
          <w:b/>
        </w:rPr>
        <w:t>a</w:t>
      </w:r>
      <w:r w:rsidRPr="00AA087E">
        <w:rPr>
          <w:rFonts w:ascii="TimesNewRomanPSMT" w:hAnsi="TimesNewRomanPSMT"/>
          <w:b/>
        </w:rPr>
        <w:t xml:space="preserve">: </w:t>
      </w:r>
      <w:r>
        <w:rPr>
          <w:rFonts w:ascii="TimesNewRomanPSMT" w:hAnsi="TimesNewRomanPSMT"/>
        </w:rPr>
        <w:t xml:space="preserve">Run </w:t>
      </w:r>
      <w:r w:rsidR="00030DDB">
        <w:rPr>
          <w:rFonts w:ascii="TimesNewRomanPSMT" w:hAnsi="TimesNewRomanPSMT"/>
        </w:rPr>
        <w:t xml:space="preserve">the multivariate GWAS using the </w:t>
      </w:r>
      <w:proofErr w:type="spellStart"/>
      <w:r w:rsidR="00030DDB" w:rsidRPr="00030DDB">
        <w:rPr>
          <w:rFonts w:ascii="TimesNewRomanPSMT" w:hAnsi="TimesNewRomanPSMT"/>
          <w:i/>
        </w:rPr>
        <w:t>commonfactorGWAS</w:t>
      </w:r>
      <w:proofErr w:type="spellEnd"/>
      <w:r w:rsidR="00030DDB">
        <w:rPr>
          <w:rFonts w:ascii="TimesNewRomanPSMT" w:hAnsi="TimesNewRomanPSMT"/>
        </w:rPr>
        <w:t xml:space="preserve"> function </w:t>
      </w:r>
    </w:p>
    <w:p w14:paraId="3539FD8C" w14:textId="77777777" w:rsidR="00DD5041" w:rsidRDefault="00DD5041"/>
    <w:p w14:paraId="0CC0AECB" w14:textId="2760FD4E" w:rsidR="00E2369D" w:rsidRDefault="00B235CB">
      <w:r>
        <w:rPr>
          <w:noProof/>
        </w:rPr>
        <w:drawing>
          <wp:inline distT="0" distB="0" distL="0" distR="0" wp14:anchorId="4EE258F3" wp14:editId="47C4FE70">
            <wp:extent cx="5943600" cy="2846070"/>
            <wp:effectExtent l="0" t="0" r="0" b="0"/>
            <wp:docPr id="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71AC420-BDFB-7849-8496-53764B61A5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71AC420-BDFB-7849-8496-53764B61A5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0872" w14:textId="165D9E42" w:rsidR="00BA732E" w:rsidRDefault="00BA732E" w:rsidP="00BA732E">
      <w:pPr>
        <w:rPr>
          <w:color w:val="FF0000"/>
        </w:rPr>
      </w:pPr>
      <w:r w:rsidRPr="008D54D5">
        <w:rPr>
          <w:color w:val="FF0000"/>
        </w:rPr>
        <w:t>Checking Understanding Questions</w:t>
      </w:r>
      <w:r>
        <w:rPr>
          <w:color w:val="FF0000"/>
        </w:rPr>
        <w:t xml:space="preserve"> (to discuss as group)</w:t>
      </w:r>
      <w:r w:rsidRPr="008D54D5">
        <w:rPr>
          <w:color w:val="FF0000"/>
        </w:rPr>
        <w:t>:</w:t>
      </w:r>
    </w:p>
    <w:p w14:paraId="208D0E9D" w14:textId="23ECA87E" w:rsidR="00BA732E" w:rsidRDefault="00BA732E" w:rsidP="00BA732E">
      <w:pPr>
        <w:pStyle w:val="ListParagraph"/>
        <w:numPr>
          <w:ilvl w:val="0"/>
          <w:numId w:val="8"/>
        </w:numPr>
        <w:rPr>
          <w:color w:val="FF0000"/>
        </w:rPr>
      </w:pPr>
      <w:r>
        <w:rPr>
          <w:color w:val="FF0000"/>
        </w:rPr>
        <w:t>How many warnings are there?</w:t>
      </w:r>
    </w:p>
    <w:p w14:paraId="4908B4B4" w14:textId="51C9D109" w:rsidR="00BA732E" w:rsidRPr="00BA732E" w:rsidRDefault="00BA732E" w:rsidP="00BA732E">
      <w:pPr>
        <w:pStyle w:val="ListParagraph"/>
        <w:numPr>
          <w:ilvl w:val="0"/>
          <w:numId w:val="8"/>
        </w:numPr>
        <w:rPr>
          <w:color w:val="FF0000"/>
        </w:rPr>
      </w:pPr>
      <w:r>
        <w:rPr>
          <w:color w:val="FF0000"/>
        </w:rPr>
        <w:t>What is the p-value for the SNP effect on the factor for rs100053?</w:t>
      </w:r>
    </w:p>
    <w:p w14:paraId="56FE476F" w14:textId="77777777" w:rsidR="00DD5041" w:rsidRDefault="00DD5041"/>
    <w:p w14:paraId="44CE0668" w14:textId="77777777" w:rsidR="001A75EE" w:rsidRDefault="001A75EE" w:rsidP="00DD5041"/>
    <w:p w14:paraId="46EFF0C3" w14:textId="77777777" w:rsidR="001A75EE" w:rsidRDefault="001A75EE" w:rsidP="00DD5041"/>
    <w:p w14:paraId="1E3BE40F" w14:textId="77777777" w:rsidR="001A75EE" w:rsidRDefault="001A75EE" w:rsidP="00DD5041"/>
    <w:p w14:paraId="398DB0A1" w14:textId="77777777" w:rsidR="001A75EE" w:rsidRDefault="001A75EE" w:rsidP="00DD5041"/>
    <w:p w14:paraId="105D63FC" w14:textId="77777777" w:rsidR="001A75EE" w:rsidRDefault="001A75EE" w:rsidP="00DD5041"/>
    <w:p w14:paraId="217F78FA" w14:textId="77777777" w:rsidR="001A75EE" w:rsidRDefault="001A75EE" w:rsidP="00DD5041"/>
    <w:p w14:paraId="60882047" w14:textId="77777777" w:rsidR="001A75EE" w:rsidRDefault="001A75EE" w:rsidP="00DD5041"/>
    <w:p w14:paraId="1CC4BE9C" w14:textId="77777777" w:rsidR="001A75EE" w:rsidRDefault="001A75EE" w:rsidP="00DD5041"/>
    <w:p w14:paraId="6ACDF682" w14:textId="77777777" w:rsidR="001A75EE" w:rsidRDefault="001A75EE" w:rsidP="00DD5041"/>
    <w:p w14:paraId="3B9FECCC" w14:textId="77777777" w:rsidR="001A75EE" w:rsidRDefault="001A75EE" w:rsidP="00DD5041"/>
    <w:p w14:paraId="5F1044B1" w14:textId="77777777" w:rsidR="001A75EE" w:rsidRDefault="001A75EE" w:rsidP="00DD5041"/>
    <w:p w14:paraId="3698D82D" w14:textId="77777777" w:rsidR="001A75EE" w:rsidRDefault="001A75EE" w:rsidP="00DD5041"/>
    <w:p w14:paraId="349291C3" w14:textId="77777777" w:rsidR="001A75EE" w:rsidRDefault="001A75EE" w:rsidP="00DD5041"/>
    <w:p w14:paraId="600ECC7B" w14:textId="77777777" w:rsidR="001A75EE" w:rsidRDefault="001A75EE" w:rsidP="00DD5041"/>
    <w:p w14:paraId="28A7207D" w14:textId="77777777" w:rsidR="001A75EE" w:rsidRDefault="001A75EE" w:rsidP="00DD5041"/>
    <w:p w14:paraId="50AB8AC5" w14:textId="77777777" w:rsidR="001A75EE" w:rsidRDefault="001A75EE" w:rsidP="00DD5041"/>
    <w:p w14:paraId="36BEB259" w14:textId="77777777" w:rsidR="001A75EE" w:rsidRDefault="001A75EE" w:rsidP="00DD5041"/>
    <w:p w14:paraId="698FDF04" w14:textId="77777777" w:rsidR="001A75EE" w:rsidRDefault="001A75EE" w:rsidP="00DD5041"/>
    <w:p w14:paraId="6D23B92F" w14:textId="77777777" w:rsidR="001A75EE" w:rsidRDefault="001A75EE" w:rsidP="00DD5041"/>
    <w:p w14:paraId="02BF7440" w14:textId="77777777" w:rsidR="001A75EE" w:rsidRDefault="001A75EE" w:rsidP="00DD5041"/>
    <w:p w14:paraId="4EC080E8" w14:textId="77777777" w:rsidR="001A75EE" w:rsidRDefault="001A75EE" w:rsidP="00DD5041"/>
    <w:p w14:paraId="495BCFEB" w14:textId="77777777" w:rsidR="005D2F3D" w:rsidRDefault="005D2F3D" w:rsidP="00DD5041"/>
    <w:p w14:paraId="6B3CF1BF" w14:textId="031B4CBE" w:rsidR="00DD5041" w:rsidRPr="00DD5041" w:rsidRDefault="00DD5041" w:rsidP="00DD5041">
      <w:r w:rsidRPr="00AA087E">
        <w:rPr>
          <w:rFonts w:ascii="TimesNewRomanPSMT" w:hAnsi="TimesNewRomanPSMT"/>
          <w:b/>
        </w:rPr>
        <w:lastRenderedPageBreak/>
        <w:t xml:space="preserve">Step </w:t>
      </w:r>
      <w:r w:rsidR="0003036D">
        <w:rPr>
          <w:rFonts w:ascii="TimesNewRomanPSMT" w:hAnsi="TimesNewRomanPSMT"/>
          <w:b/>
        </w:rPr>
        <w:t>4</w:t>
      </w:r>
      <w:r>
        <w:rPr>
          <w:rFonts w:ascii="TimesNewRomanPSMT" w:hAnsi="TimesNewRomanPSMT"/>
          <w:b/>
        </w:rPr>
        <w:t>b</w:t>
      </w:r>
      <w:r w:rsidRPr="00AA087E">
        <w:rPr>
          <w:rFonts w:ascii="TimesNewRomanPSMT" w:hAnsi="TimesNewRomanPSMT"/>
          <w:b/>
        </w:rPr>
        <w:t xml:space="preserve">: </w:t>
      </w:r>
      <w:r>
        <w:rPr>
          <w:rFonts w:ascii="TimesNewRomanPSMT" w:hAnsi="TimesNewRomanPSMT"/>
        </w:rPr>
        <w:t>Run the same</w:t>
      </w:r>
      <w:r w:rsidR="0038628F">
        <w:rPr>
          <w:rFonts w:ascii="TimesNewRomanPSMT" w:hAnsi="TimesNewRomanPSMT"/>
        </w:rPr>
        <w:t xml:space="preserve"> common factor</w:t>
      </w:r>
      <w:r>
        <w:rPr>
          <w:rFonts w:ascii="TimesNewRomanPSMT" w:hAnsi="TimesNewRomanPSMT"/>
        </w:rPr>
        <w:t xml:space="preserve"> model</w:t>
      </w:r>
      <w:r w:rsidR="00CA475D">
        <w:rPr>
          <w:rFonts w:ascii="TimesNewRomanPSMT" w:hAnsi="TimesNewRomanPSMT"/>
        </w:rPr>
        <w:t xml:space="preserve"> (with constraints on the residual variances)</w:t>
      </w:r>
      <w:r>
        <w:rPr>
          <w:rFonts w:ascii="TimesNewRomanPSMT" w:hAnsi="TimesNewRomanPSMT"/>
        </w:rPr>
        <w:t xml:space="preserve"> using the </w:t>
      </w:r>
      <w:proofErr w:type="spellStart"/>
      <w:r>
        <w:rPr>
          <w:rFonts w:ascii="TimesNewRomanPSMT" w:hAnsi="TimesNewRomanPSMT"/>
          <w:i/>
        </w:rPr>
        <w:t>userGWAS</w:t>
      </w:r>
      <w:proofErr w:type="spellEnd"/>
      <w:r>
        <w:rPr>
          <w:rFonts w:ascii="TimesNewRomanPSMT" w:hAnsi="TimesNewRomanPSMT"/>
          <w:i/>
        </w:rPr>
        <w:t xml:space="preserve"> </w:t>
      </w:r>
      <w:r>
        <w:rPr>
          <w:rFonts w:ascii="TimesNewRomanPSMT" w:hAnsi="TimesNewRomanPSMT"/>
        </w:rPr>
        <w:t xml:space="preserve">function </w:t>
      </w:r>
    </w:p>
    <w:p w14:paraId="1C132A0B" w14:textId="77777777" w:rsidR="00DD5041" w:rsidRDefault="00DD5041">
      <w:pPr>
        <w:rPr>
          <w:b/>
        </w:rPr>
      </w:pPr>
    </w:p>
    <w:p w14:paraId="2640B300" w14:textId="689B932B" w:rsidR="0038628F" w:rsidRDefault="00BD5E11">
      <w:pPr>
        <w:rPr>
          <w:b/>
        </w:rPr>
      </w:pPr>
      <w:r w:rsidRPr="00BD5E11">
        <w:rPr>
          <w:b/>
          <w:noProof/>
        </w:rPr>
        <w:drawing>
          <wp:inline distT="0" distB="0" distL="0" distR="0" wp14:anchorId="1C93D27E" wp14:editId="137773A1">
            <wp:extent cx="4267200" cy="2670191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28C8E35-119F-914B-A81D-695D10AEE5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28C8E35-119F-914B-A81D-695D10AEE5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74" cy="267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D4DA" w14:textId="21AA3351" w:rsidR="00BD5E11" w:rsidRDefault="00BD5E11">
      <w:pPr>
        <w:rPr>
          <w:b/>
        </w:rPr>
      </w:pPr>
      <w:r w:rsidRPr="00BD5E11">
        <w:rPr>
          <w:b/>
          <w:noProof/>
        </w:rPr>
        <w:drawing>
          <wp:inline distT="0" distB="0" distL="0" distR="0" wp14:anchorId="3F9E5D8B" wp14:editId="1EC2672D">
            <wp:extent cx="5943600" cy="2235200"/>
            <wp:effectExtent l="0" t="0" r="0" b="0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D674E8D-1167-984D-A7A5-3CCCA15230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D674E8D-1167-984D-A7A5-3CCCA15230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76DB" w14:textId="49FF6D86" w:rsidR="001B6BF4" w:rsidRDefault="001B6BF4">
      <w:pPr>
        <w:rPr>
          <w:b/>
        </w:rPr>
      </w:pPr>
    </w:p>
    <w:p w14:paraId="67198FD5" w14:textId="5AAFDCA2" w:rsidR="001B6BF4" w:rsidRDefault="001B6BF4">
      <w:pPr>
        <w:rPr>
          <w:b/>
        </w:rPr>
      </w:pPr>
    </w:p>
    <w:p w14:paraId="27B00F2A" w14:textId="28428FB5" w:rsidR="001B6BF4" w:rsidRDefault="001B6BF4">
      <w:pPr>
        <w:rPr>
          <w:b/>
        </w:rPr>
      </w:pPr>
    </w:p>
    <w:p w14:paraId="1C8FD73E" w14:textId="58594CE5" w:rsidR="001B6BF4" w:rsidRPr="00DD5041" w:rsidRDefault="001B6BF4" w:rsidP="001B6BF4">
      <w:pPr>
        <w:jc w:val="center"/>
        <w:rPr>
          <w:b/>
        </w:rPr>
      </w:pPr>
      <w:r>
        <w:rPr>
          <w:b/>
        </w:rPr>
        <w:t xml:space="preserve">Feel free to move on to anthropometric traits example at the end of the R code if you have time. </w:t>
      </w:r>
    </w:p>
    <w:sectPr w:rsidR="001B6BF4" w:rsidRPr="00DD5041" w:rsidSect="008944DB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AAA41" w14:textId="77777777" w:rsidR="008563DF" w:rsidRDefault="008563DF" w:rsidP="005232DA">
      <w:r>
        <w:separator/>
      </w:r>
    </w:p>
  </w:endnote>
  <w:endnote w:type="continuationSeparator" w:id="0">
    <w:p w14:paraId="29D934F9" w14:textId="77777777" w:rsidR="008563DF" w:rsidRDefault="008563DF" w:rsidP="00523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684248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3D2169" w14:textId="07759809" w:rsidR="005232DA" w:rsidRDefault="005232DA" w:rsidP="007B7C1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6CF4956" w14:textId="77777777" w:rsidR="005232DA" w:rsidRDefault="005232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23151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2891A8" w14:textId="7ED0048E" w:rsidR="005232DA" w:rsidRDefault="005232DA" w:rsidP="007B7C1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A1148F5" w14:textId="77777777" w:rsidR="005232DA" w:rsidRDefault="005232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4A4C8" w14:textId="77777777" w:rsidR="008563DF" w:rsidRDefault="008563DF" w:rsidP="005232DA">
      <w:r>
        <w:separator/>
      </w:r>
    </w:p>
  </w:footnote>
  <w:footnote w:type="continuationSeparator" w:id="0">
    <w:p w14:paraId="36C9811A" w14:textId="77777777" w:rsidR="008563DF" w:rsidRDefault="008563DF" w:rsidP="00523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80CA0"/>
    <w:multiLevelType w:val="hybridMultilevel"/>
    <w:tmpl w:val="E8E4F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1366B"/>
    <w:multiLevelType w:val="hybridMultilevel"/>
    <w:tmpl w:val="678A9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C2A65"/>
    <w:multiLevelType w:val="hybridMultilevel"/>
    <w:tmpl w:val="678A9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A6C01"/>
    <w:multiLevelType w:val="hybridMultilevel"/>
    <w:tmpl w:val="678A9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34792"/>
    <w:multiLevelType w:val="hybridMultilevel"/>
    <w:tmpl w:val="678A9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D34C55"/>
    <w:multiLevelType w:val="hybridMultilevel"/>
    <w:tmpl w:val="040CB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45518F"/>
    <w:multiLevelType w:val="hybridMultilevel"/>
    <w:tmpl w:val="678A9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CC5D5D"/>
    <w:multiLevelType w:val="hybridMultilevel"/>
    <w:tmpl w:val="678A9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967"/>
    <w:rsid w:val="0003036D"/>
    <w:rsid w:val="00030DDB"/>
    <w:rsid w:val="00035C39"/>
    <w:rsid w:val="00060B89"/>
    <w:rsid w:val="000B0709"/>
    <w:rsid w:val="000B26FF"/>
    <w:rsid w:val="00121EDB"/>
    <w:rsid w:val="00143D73"/>
    <w:rsid w:val="001477EE"/>
    <w:rsid w:val="001924DB"/>
    <w:rsid w:val="001A75EE"/>
    <w:rsid w:val="001B6BF4"/>
    <w:rsid w:val="00236AB5"/>
    <w:rsid w:val="00270C98"/>
    <w:rsid w:val="002A28B5"/>
    <w:rsid w:val="00304B03"/>
    <w:rsid w:val="00311601"/>
    <w:rsid w:val="0038628F"/>
    <w:rsid w:val="004008A5"/>
    <w:rsid w:val="00414F35"/>
    <w:rsid w:val="00450D02"/>
    <w:rsid w:val="004B253E"/>
    <w:rsid w:val="00521CA2"/>
    <w:rsid w:val="005232DA"/>
    <w:rsid w:val="005D2F3D"/>
    <w:rsid w:val="005F4890"/>
    <w:rsid w:val="007550BE"/>
    <w:rsid w:val="00763353"/>
    <w:rsid w:val="00793039"/>
    <w:rsid w:val="007A2967"/>
    <w:rsid w:val="007A631A"/>
    <w:rsid w:val="007D1065"/>
    <w:rsid w:val="007F0649"/>
    <w:rsid w:val="008563DF"/>
    <w:rsid w:val="00864054"/>
    <w:rsid w:val="008872B9"/>
    <w:rsid w:val="008944DB"/>
    <w:rsid w:val="008C2238"/>
    <w:rsid w:val="008D3461"/>
    <w:rsid w:val="008D54D5"/>
    <w:rsid w:val="00914032"/>
    <w:rsid w:val="00931AA2"/>
    <w:rsid w:val="00A120AF"/>
    <w:rsid w:val="00AA087E"/>
    <w:rsid w:val="00AC59BE"/>
    <w:rsid w:val="00B235CB"/>
    <w:rsid w:val="00B24965"/>
    <w:rsid w:val="00B56179"/>
    <w:rsid w:val="00BA732E"/>
    <w:rsid w:val="00BD5E11"/>
    <w:rsid w:val="00BE6646"/>
    <w:rsid w:val="00C03DF5"/>
    <w:rsid w:val="00CA475D"/>
    <w:rsid w:val="00CA613F"/>
    <w:rsid w:val="00CB6B77"/>
    <w:rsid w:val="00DD5041"/>
    <w:rsid w:val="00E2369D"/>
    <w:rsid w:val="00E7604C"/>
    <w:rsid w:val="00EB61DA"/>
    <w:rsid w:val="00ED1565"/>
    <w:rsid w:val="00ED7419"/>
    <w:rsid w:val="00EF2DA4"/>
    <w:rsid w:val="00F2327F"/>
    <w:rsid w:val="00F46C51"/>
    <w:rsid w:val="00F550FA"/>
    <w:rsid w:val="00F75703"/>
    <w:rsid w:val="00F860BB"/>
    <w:rsid w:val="00F95E4D"/>
    <w:rsid w:val="00FD07FB"/>
    <w:rsid w:val="00FD29AD"/>
    <w:rsid w:val="00FF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B03A4"/>
  <w14:defaultImageDpi w14:val="32767"/>
  <w15:chartTrackingRefBased/>
  <w15:docId w15:val="{2414C53E-9ED2-6747-A7DD-E201D3201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29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D54D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232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2DA"/>
  </w:style>
  <w:style w:type="character" w:styleId="PageNumber">
    <w:name w:val="page number"/>
    <w:basedOn w:val="DefaultParagraphFont"/>
    <w:uiPriority w:val="99"/>
    <w:semiHidden/>
    <w:unhideWhenUsed/>
    <w:rsid w:val="00523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4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8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07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6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2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0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0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9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7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02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7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1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6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6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Grotzinger, Andrew D</dc:creator>
  <cp:keywords/>
  <dc:description/>
  <cp:lastModifiedBy>Grotzinger, Andrew David</cp:lastModifiedBy>
  <cp:revision>25</cp:revision>
  <dcterms:created xsi:type="dcterms:W3CDTF">2020-03-02T14:02:00Z</dcterms:created>
  <dcterms:modified xsi:type="dcterms:W3CDTF">2021-06-14T02:02:00Z</dcterms:modified>
</cp:coreProperties>
</file>